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814D8" w14:textId="5D199469" w:rsidR="00E5631C" w:rsidRPr="00294C22" w:rsidRDefault="00A74E8C" w:rsidP="00E5631C">
      <w:pPr>
        <w:jc w:val="center"/>
        <w:rPr>
          <w:rFonts w:eastAsia="Meiryo UI"/>
          <w:b/>
          <w:bCs/>
          <w:sz w:val="44"/>
          <w:szCs w:val="44"/>
        </w:rPr>
      </w:pPr>
      <w:r w:rsidRPr="00294C22">
        <w:rPr>
          <w:rFonts w:eastAsia="Meiryo UI" w:hint="eastAsia"/>
          <w:b/>
          <w:bCs/>
          <w:sz w:val="44"/>
          <w:szCs w:val="44"/>
        </w:rPr>
        <w:t>調査</w:t>
      </w:r>
      <w:r w:rsidRPr="00294C22">
        <w:rPr>
          <w:rFonts w:ascii="Meiryo UI" w:eastAsia="Meiryo UI" w:hAnsi="Meiryo UI" w:hint="eastAsia"/>
          <w:b/>
          <w:bCs/>
          <w:sz w:val="44"/>
          <w:szCs w:val="44"/>
        </w:rPr>
        <w:t>票</w:t>
      </w:r>
      <w:r w:rsidR="00F97315">
        <w:rPr>
          <w:rFonts w:ascii="Meiryo UI" w:eastAsia="Meiryo UI" w:hAnsi="Meiryo UI" w:hint="eastAsia"/>
          <w:b/>
          <w:bCs/>
          <w:sz w:val="44"/>
          <w:szCs w:val="44"/>
        </w:rPr>
        <w:t>（ステップ2）</w:t>
      </w:r>
    </w:p>
    <w:p w14:paraId="1C66A657" w14:textId="77777777" w:rsidR="00A74E8C" w:rsidRPr="00A74E8C" w:rsidRDefault="00A74E8C" w:rsidP="00A74E8C">
      <w:pPr>
        <w:rPr>
          <w:rFonts w:eastAsia="Meiryo UI"/>
          <w:sz w:val="28"/>
          <w:szCs w:val="28"/>
        </w:rPr>
      </w:pPr>
      <w:r w:rsidRPr="00A74E8C">
        <w:rPr>
          <w:rFonts w:eastAsia="Meiryo UI" w:hint="eastAsia"/>
          <w:sz w:val="28"/>
          <w:szCs w:val="28"/>
        </w:rPr>
        <w:t>「行政機関の保有するデータを利用した精神障害者の住民がん検診受診率</w:t>
      </w:r>
      <w:r w:rsidRPr="00A74E8C">
        <w:rPr>
          <w:rFonts w:eastAsia="Meiryo UI"/>
          <w:sz w:val="28"/>
          <w:szCs w:val="28"/>
        </w:rPr>
        <w:t>モニタリングの検討</w:t>
      </w:r>
      <w:r w:rsidRPr="00A74E8C">
        <w:rPr>
          <w:rFonts w:eastAsia="Meiryo UI" w:hint="eastAsia"/>
          <w:sz w:val="28"/>
          <w:szCs w:val="28"/>
        </w:rPr>
        <w:t>」</w:t>
      </w:r>
    </w:p>
    <w:p w14:paraId="4129D9F3" w14:textId="4414C46D" w:rsidR="006F0ED8" w:rsidRDefault="00E5631C" w:rsidP="001178F8">
      <w:pPr>
        <w:jc w:val="center"/>
        <w:rPr>
          <w:rFonts w:eastAsia="Meiryo UI"/>
          <w:sz w:val="22"/>
        </w:rPr>
      </w:pPr>
      <w:r w:rsidRPr="00E5631C">
        <w:rPr>
          <w:rFonts w:eastAsia="Meiryo UI" w:hint="eastAsia"/>
          <w:sz w:val="22"/>
        </w:rPr>
        <w:t>令和</w:t>
      </w:r>
      <w:r w:rsidRPr="00E5631C">
        <w:rPr>
          <w:rFonts w:eastAsia="Meiryo UI"/>
          <w:sz w:val="22"/>
        </w:rPr>
        <w:t>5</w:t>
      </w:r>
      <w:r w:rsidRPr="00E5631C">
        <w:rPr>
          <w:rFonts w:eastAsia="Meiryo UI" w:hint="eastAsia"/>
          <w:sz w:val="22"/>
        </w:rPr>
        <w:t>年度厚生労働科学研究</w:t>
      </w:r>
      <w:r w:rsidR="006F0ED8" w:rsidRPr="006F0ED8">
        <w:rPr>
          <w:rFonts w:eastAsia="Meiryo UI" w:hint="eastAsia"/>
          <w:sz w:val="22"/>
        </w:rPr>
        <w:t>（２３ＥＡ１０３１）</w:t>
      </w:r>
    </w:p>
    <w:p w14:paraId="1415DF50" w14:textId="5D8E8FA7" w:rsidR="00E5631C" w:rsidRDefault="00E5631C" w:rsidP="001178F8">
      <w:pPr>
        <w:jc w:val="center"/>
        <w:rPr>
          <w:rFonts w:eastAsia="Meiryo UI"/>
          <w:sz w:val="22"/>
        </w:rPr>
      </w:pPr>
      <w:r>
        <w:rPr>
          <w:rFonts w:eastAsia="Meiryo UI" w:hint="eastAsia"/>
          <w:sz w:val="22"/>
        </w:rPr>
        <w:t>（代表者　稲垣正俊　島根大学医学部精神医学講座教授）</w:t>
      </w:r>
    </w:p>
    <w:p w14:paraId="167635A5" w14:textId="76CBC9CF" w:rsidR="00E5631C" w:rsidRDefault="00E5631C" w:rsidP="00E5631C">
      <w:pPr>
        <w:rPr>
          <w:rFonts w:eastAsia="Meiryo UI"/>
          <w:sz w:val="22"/>
        </w:rPr>
      </w:pPr>
    </w:p>
    <w:p w14:paraId="5B293B53" w14:textId="56C4BD94" w:rsidR="0037265B" w:rsidRDefault="0037265B" w:rsidP="00E5631C">
      <w:pPr>
        <w:rPr>
          <w:rFonts w:eastAsia="Meiryo UI"/>
          <w:sz w:val="22"/>
        </w:rPr>
      </w:pPr>
    </w:p>
    <w:p w14:paraId="5611C708" w14:textId="715FBF9A" w:rsidR="00294C22" w:rsidRDefault="00294C22">
      <w:pPr>
        <w:widowControl/>
        <w:jc w:val="left"/>
        <w:rPr>
          <w:rFonts w:eastAsia="Meiryo UI"/>
          <w:sz w:val="22"/>
        </w:rPr>
      </w:pPr>
    </w:p>
    <w:p w14:paraId="32CC41F9" w14:textId="1871684C" w:rsidR="00294C22" w:rsidRDefault="00294C22">
      <w:pPr>
        <w:widowControl/>
        <w:jc w:val="left"/>
        <w:rPr>
          <w:rFonts w:eastAsia="Meiryo UI"/>
          <w:sz w:val="22"/>
        </w:rPr>
      </w:pPr>
    </w:p>
    <w:p w14:paraId="19AAB127" w14:textId="51BAF497" w:rsidR="00294C22" w:rsidRDefault="00294C22">
      <w:pPr>
        <w:widowControl/>
        <w:jc w:val="left"/>
        <w:rPr>
          <w:rFonts w:eastAsia="Meiryo UI"/>
          <w:sz w:val="22"/>
        </w:rPr>
      </w:pPr>
      <w:r w:rsidRPr="00294C22">
        <w:rPr>
          <w:rFonts w:eastAsia="Meiryo UI"/>
          <w:noProof/>
          <w:sz w:val="22"/>
        </w:rPr>
        <mc:AlternateContent>
          <mc:Choice Requires="wps">
            <w:drawing>
              <wp:anchor distT="45720" distB="45720" distL="114300" distR="114300" simplePos="0" relativeHeight="251703296" behindDoc="0" locked="0" layoutInCell="1" allowOverlap="1" wp14:anchorId="19723B52" wp14:editId="5147BFB1">
                <wp:simplePos x="0" y="0"/>
                <wp:positionH relativeFrom="column">
                  <wp:posOffset>2034540</wp:posOffset>
                </wp:positionH>
                <wp:positionV relativeFrom="paragraph">
                  <wp:posOffset>3175</wp:posOffset>
                </wp:positionV>
                <wp:extent cx="3423285" cy="1404620"/>
                <wp:effectExtent l="0" t="0" r="2476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404620"/>
                        </a:xfrm>
                        <a:prstGeom prst="rect">
                          <a:avLst/>
                        </a:prstGeom>
                        <a:solidFill>
                          <a:srgbClr val="FFFFFF"/>
                        </a:solidFill>
                        <a:ln w="9525">
                          <a:solidFill>
                            <a:srgbClr val="000000"/>
                          </a:solidFill>
                          <a:miter lim="800000"/>
                          <a:headEnd/>
                          <a:tailEnd/>
                        </a:ln>
                      </wps:spPr>
                      <wps:txbx>
                        <w:txbxContent>
                          <w:p w14:paraId="47CAFB11" w14:textId="01D678BB" w:rsidR="00294C22" w:rsidRPr="00294C22" w:rsidRDefault="00294C22" w:rsidP="00294C22">
                            <w:pPr>
                              <w:rPr>
                                <w:rFonts w:ascii="Meiryo UI" w:eastAsia="Meiryo UI" w:hAnsi="Meiryo UI"/>
                              </w:rPr>
                            </w:pPr>
                            <w:r w:rsidRPr="00294C22">
                              <w:rPr>
                                <w:rFonts w:ascii="Meiryo UI" w:eastAsia="Meiryo UI" w:hAnsi="Meiryo UI" w:hint="eastAsia"/>
                              </w:rPr>
                              <w:t>研究事務局（お問合せ先）：</w:t>
                            </w:r>
                          </w:p>
                          <w:p w14:paraId="510E9E3B" w14:textId="77777777" w:rsidR="00294C22" w:rsidRPr="00294C22" w:rsidRDefault="00294C22" w:rsidP="00294C22">
                            <w:pPr>
                              <w:rPr>
                                <w:rFonts w:ascii="Meiryo UI" w:eastAsia="Meiryo UI" w:hAnsi="Meiryo UI"/>
                              </w:rPr>
                            </w:pPr>
                            <w:r w:rsidRPr="00294C22">
                              <w:rPr>
                                <w:rFonts w:ascii="Meiryo UI" w:eastAsia="Meiryo UI" w:hAnsi="Meiryo UI" w:hint="eastAsia"/>
                              </w:rPr>
                              <w:t>藤原雅樹</w:t>
                            </w:r>
                          </w:p>
                          <w:p w14:paraId="38D91C38" w14:textId="77777777" w:rsidR="00294C22" w:rsidRPr="00294C22" w:rsidRDefault="00294C22" w:rsidP="00294C22">
                            <w:pPr>
                              <w:rPr>
                                <w:rFonts w:ascii="Meiryo UI" w:eastAsia="Meiryo UI" w:hAnsi="Meiryo UI"/>
                              </w:rPr>
                            </w:pPr>
                            <w:r w:rsidRPr="00294C22">
                              <w:rPr>
                                <w:rFonts w:ascii="Meiryo UI" w:eastAsia="Meiryo UI" w:hAnsi="Meiryo UI" w:hint="eastAsia"/>
                              </w:rPr>
                              <w:t>岡山大学病院精神科神経科</w:t>
                            </w:r>
                          </w:p>
                          <w:p w14:paraId="7C1C6190" w14:textId="77777777" w:rsidR="00294C22" w:rsidRPr="00294C22" w:rsidRDefault="00294C22" w:rsidP="00294C22">
                            <w:pPr>
                              <w:rPr>
                                <w:rFonts w:ascii="Meiryo UI" w:eastAsia="Meiryo UI" w:hAnsi="Meiryo UI"/>
                              </w:rPr>
                            </w:pPr>
                            <w:r w:rsidRPr="00294C22">
                              <w:rPr>
                                <w:rFonts w:ascii="Meiryo UI" w:eastAsia="Meiryo UI" w:hAnsi="Meiryo UI"/>
                              </w:rPr>
                              <w:t>700-8558　岡山市北区鹿田町2-5-1</w:t>
                            </w:r>
                          </w:p>
                          <w:p w14:paraId="67D7CD9E" w14:textId="77777777" w:rsidR="00294C22" w:rsidRPr="00294C22" w:rsidRDefault="00294C22" w:rsidP="00294C22">
                            <w:pPr>
                              <w:rPr>
                                <w:rFonts w:ascii="Meiryo UI" w:eastAsia="Meiryo UI" w:hAnsi="Meiryo UI"/>
                              </w:rPr>
                            </w:pPr>
                            <w:r w:rsidRPr="00294C22">
                              <w:rPr>
                                <w:rFonts w:ascii="Meiryo UI" w:eastAsia="Meiryo UI" w:hAnsi="Meiryo UI"/>
                              </w:rPr>
                              <w:t>TEL: 086-235-7242（医局）</w:t>
                            </w:r>
                          </w:p>
                          <w:p w14:paraId="7A26D22C" w14:textId="288E9AD4" w:rsidR="00294C22" w:rsidRPr="00294C22" w:rsidRDefault="00294C22" w:rsidP="00294C22">
                            <w:pPr>
                              <w:rPr>
                                <w:rFonts w:ascii="Meiryo UI" w:eastAsia="Meiryo UI" w:hAnsi="Meiryo UI"/>
                              </w:rPr>
                            </w:pPr>
                            <w:r w:rsidRPr="00294C22">
                              <w:rPr>
                                <w:rFonts w:ascii="Meiryo UI" w:eastAsia="Meiryo UI" w:hAnsi="Meiryo UI"/>
                              </w:rPr>
                              <w:t>E-mail: mfujiwara@okayama-u.ac.jp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23B52" id="_x0000_t202" coordsize="21600,21600" o:spt="202" path="m,l,21600r21600,l21600,xe">
                <v:stroke joinstyle="miter"/>
                <v:path gradientshapeok="t" o:connecttype="rect"/>
              </v:shapetype>
              <v:shape id="テキスト ボックス 2" o:spid="_x0000_s1026" type="#_x0000_t202" style="position:absolute;margin-left:160.2pt;margin-top:.25pt;width:269.5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">
                <v:textbox style="mso-fit-shape-to-text:t">
                  <w:txbxContent>
                    <w:p w14:paraId="47CAFB11" w14:textId="01D678BB" w:rsidR="00294C22" w:rsidRPr="00294C22" w:rsidRDefault="00294C22" w:rsidP="00294C22">
                      <w:pPr>
                        <w:rPr>
                          <w:rFonts w:ascii="Meiryo UI" w:eastAsia="Meiryo UI" w:hAnsi="Meiryo UI"/>
                        </w:rPr>
                      </w:pPr>
                      <w:r w:rsidRPr="00294C22">
                        <w:rPr>
                          <w:rFonts w:ascii="Meiryo UI" w:eastAsia="Meiryo UI" w:hAnsi="Meiryo UI" w:hint="eastAsia"/>
                        </w:rPr>
                        <w:t>研究事務局（お問合せ先）：</w:t>
                      </w:r>
                    </w:p>
                    <w:p w14:paraId="510E9E3B" w14:textId="77777777" w:rsidR="00294C22" w:rsidRPr="00294C22" w:rsidRDefault="00294C22" w:rsidP="00294C22">
                      <w:pPr>
                        <w:rPr>
                          <w:rFonts w:ascii="Meiryo UI" w:eastAsia="Meiryo UI" w:hAnsi="Meiryo UI"/>
                        </w:rPr>
                      </w:pPr>
                      <w:r w:rsidRPr="00294C22">
                        <w:rPr>
                          <w:rFonts w:ascii="Meiryo UI" w:eastAsia="Meiryo UI" w:hAnsi="Meiryo UI" w:hint="eastAsia"/>
                        </w:rPr>
                        <w:t>藤原雅樹</w:t>
                      </w:r>
                    </w:p>
                    <w:p w14:paraId="38D91C38" w14:textId="77777777" w:rsidR="00294C22" w:rsidRPr="00294C22" w:rsidRDefault="00294C22" w:rsidP="00294C22">
                      <w:pPr>
                        <w:rPr>
                          <w:rFonts w:ascii="Meiryo UI" w:eastAsia="Meiryo UI" w:hAnsi="Meiryo UI"/>
                        </w:rPr>
                      </w:pPr>
                      <w:r w:rsidRPr="00294C22">
                        <w:rPr>
                          <w:rFonts w:ascii="Meiryo UI" w:eastAsia="Meiryo UI" w:hAnsi="Meiryo UI" w:hint="eastAsia"/>
                        </w:rPr>
                        <w:t>岡山大学病院精神科神経科</w:t>
                      </w:r>
                    </w:p>
                    <w:p w14:paraId="7C1C6190" w14:textId="77777777" w:rsidR="00294C22" w:rsidRPr="00294C22" w:rsidRDefault="00294C22" w:rsidP="00294C22">
                      <w:pPr>
                        <w:rPr>
                          <w:rFonts w:ascii="Meiryo UI" w:eastAsia="Meiryo UI" w:hAnsi="Meiryo UI"/>
                        </w:rPr>
                      </w:pPr>
                      <w:r w:rsidRPr="00294C22">
                        <w:rPr>
                          <w:rFonts w:ascii="Meiryo UI" w:eastAsia="Meiryo UI" w:hAnsi="Meiryo UI"/>
                        </w:rPr>
                        <w:t>700-8558　岡山市北区鹿田町2-5-1</w:t>
                      </w:r>
                    </w:p>
                    <w:p w14:paraId="67D7CD9E" w14:textId="77777777" w:rsidR="00294C22" w:rsidRPr="00294C22" w:rsidRDefault="00294C22" w:rsidP="00294C22">
                      <w:pPr>
                        <w:rPr>
                          <w:rFonts w:ascii="Meiryo UI" w:eastAsia="Meiryo UI" w:hAnsi="Meiryo UI"/>
                        </w:rPr>
                      </w:pPr>
                      <w:r w:rsidRPr="00294C22">
                        <w:rPr>
                          <w:rFonts w:ascii="Meiryo UI" w:eastAsia="Meiryo UI" w:hAnsi="Meiryo UI"/>
                        </w:rPr>
                        <w:t>TEL: 086-235-7242（医局）</w:t>
                      </w:r>
                    </w:p>
                    <w:p w14:paraId="7A26D22C" w14:textId="288E9AD4" w:rsidR="00294C22" w:rsidRPr="00294C22" w:rsidRDefault="00294C22" w:rsidP="00294C22">
                      <w:pPr>
                        <w:rPr>
                          <w:rFonts w:ascii="Meiryo UI" w:eastAsia="Meiryo UI" w:hAnsi="Meiryo UI"/>
                        </w:rPr>
                      </w:pPr>
                      <w:r w:rsidRPr="00294C22">
                        <w:rPr>
                          <w:rFonts w:ascii="Meiryo UI" w:eastAsia="Meiryo UI" w:hAnsi="Meiryo UI"/>
                        </w:rPr>
                        <w:t>E-mail: mfujiwara@okayama-u.ac.jp</w:t>
                      </w:r>
                    </w:p>
                  </w:txbxContent>
                </v:textbox>
                <w10:wrap type="square"/>
              </v:shape>
            </w:pict>
          </mc:Fallback>
        </mc:AlternateContent>
      </w:r>
    </w:p>
    <w:p w14:paraId="6D91D3F6" w14:textId="77777777" w:rsidR="00294C22" w:rsidRDefault="00294C22">
      <w:pPr>
        <w:widowControl/>
        <w:jc w:val="left"/>
        <w:rPr>
          <w:rFonts w:eastAsia="Meiryo UI"/>
          <w:sz w:val="22"/>
        </w:rPr>
      </w:pPr>
    </w:p>
    <w:p w14:paraId="00454783" w14:textId="77777777" w:rsidR="00294C22" w:rsidRDefault="00294C22">
      <w:pPr>
        <w:widowControl/>
        <w:jc w:val="left"/>
        <w:rPr>
          <w:rFonts w:eastAsia="Meiryo UI"/>
          <w:sz w:val="22"/>
        </w:rPr>
      </w:pPr>
    </w:p>
    <w:p w14:paraId="16982539" w14:textId="77777777" w:rsidR="00294C22" w:rsidRDefault="00294C22">
      <w:pPr>
        <w:widowControl/>
        <w:jc w:val="left"/>
        <w:rPr>
          <w:rFonts w:eastAsia="Meiryo UI"/>
          <w:sz w:val="22"/>
        </w:rPr>
      </w:pPr>
    </w:p>
    <w:p w14:paraId="690C9061" w14:textId="77777777" w:rsidR="009416B2" w:rsidRDefault="009416B2">
      <w:pPr>
        <w:widowControl/>
        <w:jc w:val="left"/>
        <w:rPr>
          <w:rFonts w:eastAsia="Meiryo UI"/>
          <w:sz w:val="22"/>
        </w:rPr>
      </w:pPr>
    </w:p>
    <w:p w14:paraId="1656B5FD" w14:textId="77777777" w:rsidR="009416B2" w:rsidRDefault="009416B2">
      <w:pPr>
        <w:widowControl/>
        <w:jc w:val="left"/>
        <w:rPr>
          <w:rFonts w:eastAsia="Meiryo UI"/>
          <w:sz w:val="22"/>
        </w:rPr>
      </w:pPr>
    </w:p>
    <w:p w14:paraId="7F97B1C2" w14:textId="77777777" w:rsidR="009416B2" w:rsidRDefault="009416B2">
      <w:pPr>
        <w:widowControl/>
        <w:jc w:val="left"/>
        <w:rPr>
          <w:rFonts w:eastAsia="Meiryo UI"/>
          <w:sz w:val="22"/>
        </w:rPr>
      </w:pPr>
    </w:p>
    <w:p w14:paraId="3340FF2D" w14:textId="77777777" w:rsidR="009416B2" w:rsidRDefault="009416B2" w:rsidP="009416B2">
      <w:pPr>
        <w:widowControl/>
        <w:jc w:val="right"/>
        <w:rPr>
          <w:rFonts w:eastAsia="Meiryo UI"/>
          <w:sz w:val="22"/>
        </w:rPr>
      </w:pPr>
      <w:r>
        <w:rPr>
          <w:rFonts w:eastAsia="Meiryo UI" w:hint="eastAsia"/>
          <w:sz w:val="22"/>
        </w:rPr>
        <w:t>第</w:t>
      </w:r>
      <w:r>
        <w:rPr>
          <w:rFonts w:eastAsia="Meiryo UI" w:hint="eastAsia"/>
          <w:sz w:val="22"/>
        </w:rPr>
        <w:t>1.0</w:t>
      </w:r>
      <w:r>
        <w:rPr>
          <w:rFonts w:eastAsia="Meiryo UI" w:hint="eastAsia"/>
          <w:sz w:val="22"/>
        </w:rPr>
        <w:t>版</w:t>
      </w:r>
    </w:p>
    <w:p w14:paraId="7C942558" w14:textId="7CD51BCB" w:rsidR="00E5631C" w:rsidRDefault="00E5631C">
      <w:pPr>
        <w:widowControl/>
        <w:jc w:val="left"/>
        <w:rPr>
          <w:rFonts w:eastAsia="Meiryo UI"/>
          <w:sz w:val="22"/>
        </w:rPr>
      </w:pPr>
      <w:r>
        <w:rPr>
          <w:rFonts w:eastAsia="Meiryo UI"/>
          <w:sz w:val="22"/>
        </w:rPr>
        <w:br w:type="page"/>
      </w:r>
    </w:p>
    <w:p w14:paraId="21F9DF7E" w14:textId="308A89DD" w:rsidR="00E5631C" w:rsidRPr="00A74E8C" w:rsidRDefault="006356AB" w:rsidP="00E5631C">
      <w:pPr>
        <w:rPr>
          <w:rFonts w:eastAsia="Meiryo UI"/>
          <w:b/>
          <w:bCs/>
          <w:szCs w:val="21"/>
          <w:u w:val="single"/>
        </w:rPr>
      </w:pPr>
      <w:r w:rsidRPr="00A74E8C">
        <w:rPr>
          <w:rFonts w:eastAsia="Meiryo UI" w:hint="eastAsia"/>
          <w:b/>
          <w:bCs/>
          <w:szCs w:val="21"/>
          <w:u w:val="single"/>
        </w:rPr>
        <w:lastRenderedPageBreak/>
        <w:t>はじめに</w:t>
      </w:r>
      <w:r w:rsidR="00A74E8C" w:rsidRPr="00A74E8C">
        <w:rPr>
          <w:rFonts w:eastAsia="Meiryo UI" w:hint="eastAsia"/>
          <w:b/>
          <w:bCs/>
          <w:szCs w:val="21"/>
          <w:u w:val="single"/>
        </w:rPr>
        <w:t>、研究協力のお願い</w:t>
      </w:r>
    </w:p>
    <w:p w14:paraId="68B4A72A" w14:textId="77777777" w:rsidR="004B7455" w:rsidRDefault="004B7455" w:rsidP="00F62F35">
      <w:pPr>
        <w:ind w:firstLineChars="100" w:firstLine="210"/>
        <w:rPr>
          <w:rFonts w:ascii="Meiryo UI" w:eastAsia="Meiryo UI" w:hAnsi="Meiryo UI"/>
          <w:szCs w:val="21"/>
        </w:rPr>
      </w:pPr>
    </w:p>
    <w:p w14:paraId="697A46A5" w14:textId="4478C89A" w:rsidR="00FD01D1" w:rsidRDefault="00FD01D1" w:rsidP="00F62F35">
      <w:pPr>
        <w:ind w:firstLineChars="100" w:firstLine="210"/>
        <w:rPr>
          <w:rFonts w:ascii="Meiryo UI" w:eastAsia="Meiryo UI" w:hAnsi="Meiryo UI"/>
          <w:szCs w:val="21"/>
        </w:rPr>
      </w:pPr>
      <w:r>
        <w:rPr>
          <w:rFonts w:ascii="Meiryo UI" w:eastAsia="Meiryo UI" w:hAnsi="Meiryo UI" w:hint="eastAsia"/>
          <w:szCs w:val="21"/>
        </w:rPr>
        <w:t>本研究班は、</w:t>
      </w:r>
      <w:r w:rsidR="00D971DA">
        <w:rPr>
          <w:rFonts w:ascii="Meiryo UI" w:eastAsia="Meiryo UI" w:hAnsi="Meiryo UI" w:hint="eastAsia"/>
          <w:szCs w:val="21"/>
        </w:rPr>
        <w:t>厚生労働科学研究として</w:t>
      </w:r>
      <w:r w:rsidRPr="00FD01D1">
        <w:rPr>
          <w:rFonts w:ascii="Meiryo UI" w:eastAsia="Meiryo UI" w:hAnsi="Meiryo UI" w:hint="eastAsia"/>
          <w:szCs w:val="21"/>
        </w:rPr>
        <w:t>精神障害者のがん検診受診</w:t>
      </w:r>
      <w:r w:rsidRPr="00F62F35">
        <w:rPr>
          <w:rFonts w:eastAsia="Meiryo UI" w:hint="eastAsia"/>
          <w:szCs w:val="21"/>
        </w:rPr>
        <w:t>率の動向調査法の確立</w:t>
      </w:r>
      <w:r>
        <w:rPr>
          <w:rFonts w:eastAsia="Meiryo UI" w:hint="eastAsia"/>
          <w:szCs w:val="21"/>
        </w:rPr>
        <w:t>に取組んでおります。</w:t>
      </w:r>
      <w:r w:rsidR="00D971DA">
        <w:rPr>
          <w:rFonts w:eastAsia="Meiryo UI" w:hint="eastAsia"/>
          <w:szCs w:val="21"/>
        </w:rPr>
        <w:t>大変お忙しい中、</w:t>
      </w:r>
      <w:r>
        <w:rPr>
          <w:rFonts w:eastAsia="Meiryo UI" w:hint="eastAsia"/>
          <w:szCs w:val="21"/>
        </w:rPr>
        <w:t>前回の調査票（</w:t>
      </w:r>
      <w:r w:rsidRPr="00FD01D1">
        <w:rPr>
          <w:rFonts w:ascii="Meiryo UI" w:eastAsia="Meiryo UI" w:hAnsi="Meiryo UI" w:hint="eastAsia"/>
          <w:szCs w:val="21"/>
        </w:rPr>
        <w:t>ステップ</w:t>
      </w:r>
      <w:r>
        <w:rPr>
          <w:rFonts w:ascii="Meiryo UI" w:eastAsia="Meiryo UI" w:hAnsi="Meiryo UI" w:hint="eastAsia"/>
          <w:szCs w:val="21"/>
        </w:rPr>
        <w:t>1）へのご回答に協力いただきましたこと、</w:t>
      </w:r>
      <w:r w:rsidR="00D971DA">
        <w:rPr>
          <w:rFonts w:ascii="Meiryo UI" w:eastAsia="Meiryo UI" w:hAnsi="Meiryo UI" w:hint="eastAsia"/>
          <w:szCs w:val="21"/>
        </w:rPr>
        <w:t>深く</w:t>
      </w:r>
      <w:r>
        <w:rPr>
          <w:rFonts w:ascii="Meiryo UI" w:eastAsia="Meiryo UI" w:hAnsi="Meiryo UI" w:hint="eastAsia"/>
          <w:szCs w:val="21"/>
        </w:rPr>
        <w:t>感謝申し上げます。</w:t>
      </w:r>
    </w:p>
    <w:p w14:paraId="6CB26C4E" w14:textId="79B3B5BF" w:rsidR="00FD01D1" w:rsidRDefault="00FD01D1" w:rsidP="00F62F35">
      <w:pPr>
        <w:ind w:firstLineChars="100" w:firstLine="210"/>
        <w:rPr>
          <w:rFonts w:eastAsia="Meiryo UI"/>
          <w:szCs w:val="21"/>
        </w:rPr>
      </w:pPr>
      <w:r>
        <w:rPr>
          <w:rFonts w:ascii="Meiryo UI" w:eastAsia="Meiryo UI" w:hAnsi="Meiryo UI" w:hint="eastAsia"/>
          <w:szCs w:val="21"/>
        </w:rPr>
        <w:t>今回の調査票（ステップ2）は、ステップ1の調査票にご回答いただいた市町村のうち、</w:t>
      </w:r>
      <w:r>
        <w:rPr>
          <w:rFonts w:eastAsia="Meiryo UI" w:hint="eastAsia"/>
          <w:szCs w:val="21"/>
        </w:rPr>
        <w:t>①自立支援医療（精神）のデータベースと、②がん検診データベースの電算処理ファイルが整備されている市町村に対してお送りさせていただいております。</w:t>
      </w:r>
    </w:p>
    <w:p w14:paraId="081D2154" w14:textId="77777777" w:rsidR="00D971DA" w:rsidRDefault="00D971DA" w:rsidP="00F62F35">
      <w:pPr>
        <w:ind w:firstLineChars="100" w:firstLine="210"/>
        <w:rPr>
          <w:rFonts w:eastAsia="Meiryo UI"/>
          <w:szCs w:val="21"/>
        </w:rPr>
      </w:pPr>
    </w:p>
    <w:p w14:paraId="6B939E3D" w14:textId="7D9F27D8" w:rsidR="00FD01D1" w:rsidRDefault="00D971DA" w:rsidP="00F62F35">
      <w:pPr>
        <w:ind w:firstLineChars="100" w:firstLine="210"/>
        <w:rPr>
          <w:rFonts w:ascii="Meiryo UI" w:eastAsia="Meiryo UI" w:hAnsi="Meiryo UI"/>
          <w:szCs w:val="21"/>
        </w:rPr>
      </w:pPr>
      <w:r>
        <w:rPr>
          <w:rFonts w:ascii="Meiryo UI" w:eastAsia="Meiryo UI" w:hAnsi="Meiryo UI"/>
          <w:noProof/>
          <w:szCs w:val="21"/>
        </w:rPr>
        <w:drawing>
          <wp:inline distT="0" distB="0" distL="0" distR="0" wp14:anchorId="5DC88EB1" wp14:editId="02E3A30F">
            <wp:extent cx="5400040" cy="1955800"/>
            <wp:effectExtent l="0" t="0" r="10160" b="44450"/>
            <wp:docPr id="1174739424" name="図表 11747394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BFA8352" w14:textId="77777777" w:rsidR="004B7455" w:rsidRDefault="004B7455" w:rsidP="00F62F35">
      <w:pPr>
        <w:ind w:firstLineChars="100" w:firstLine="210"/>
        <w:rPr>
          <w:rFonts w:eastAsia="Meiryo UI"/>
          <w:szCs w:val="21"/>
        </w:rPr>
      </w:pPr>
    </w:p>
    <w:p w14:paraId="43552BC4" w14:textId="757DF3AF" w:rsidR="00D971DA" w:rsidRDefault="00D971DA" w:rsidP="00F62F35">
      <w:pPr>
        <w:ind w:firstLineChars="100" w:firstLine="210"/>
        <w:rPr>
          <w:rFonts w:eastAsia="Meiryo UI"/>
          <w:szCs w:val="21"/>
        </w:rPr>
      </w:pPr>
      <w:r>
        <w:rPr>
          <w:rFonts w:eastAsia="Meiryo UI" w:hint="eastAsia"/>
          <w:szCs w:val="21"/>
        </w:rPr>
        <w:t>次ページ以降に、集計データ作成の詳細、および倫理的事項について整理して記載しております。</w:t>
      </w:r>
    </w:p>
    <w:p w14:paraId="2B7005C7" w14:textId="5B4A1003" w:rsidR="00D971DA" w:rsidRDefault="00D971DA" w:rsidP="00F62F35">
      <w:pPr>
        <w:ind w:firstLineChars="100" w:firstLine="210"/>
        <w:rPr>
          <w:rFonts w:eastAsia="Meiryo UI"/>
          <w:szCs w:val="21"/>
        </w:rPr>
      </w:pPr>
      <w:r>
        <w:rPr>
          <w:rFonts w:eastAsia="Meiryo UI" w:hint="eastAsia"/>
          <w:szCs w:val="21"/>
        </w:rPr>
        <w:t>貴市町村での集計データ作成についてご検討いただき、可能でしたら本研究に対して集計データ提供のご協力を頂ければと存じます。</w:t>
      </w:r>
    </w:p>
    <w:p w14:paraId="23DB9E8F" w14:textId="77777777" w:rsidR="00D971DA" w:rsidRDefault="00D971DA" w:rsidP="00A74E8C">
      <w:pPr>
        <w:ind w:firstLineChars="100" w:firstLine="210"/>
        <w:rPr>
          <w:rFonts w:eastAsia="Meiryo UI"/>
          <w:szCs w:val="21"/>
        </w:rPr>
      </w:pPr>
      <w:r>
        <w:rPr>
          <w:rFonts w:eastAsia="Meiryo UI" w:hint="eastAsia"/>
          <w:szCs w:val="21"/>
        </w:rPr>
        <w:t>精神障害者の健康格差是正につながる</w:t>
      </w:r>
      <w:r w:rsidR="00A74E8C">
        <w:rPr>
          <w:rFonts w:eastAsia="Meiryo UI" w:hint="eastAsia"/>
          <w:szCs w:val="21"/>
        </w:rPr>
        <w:t>重要な課題だと考えております</w:t>
      </w:r>
      <w:r w:rsidR="0082659B">
        <w:rPr>
          <w:rFonts w:eastAsia="Meiryo UI" w:hint="eastAsia"/>
          <w:szCs w:val="21"/>
        </w:rPr>
        <w:t>。</w:t>
      </w:r>
      <w:r>
        <w:rPr>
          <w:rFonts w:eastAsia="Meiryo UI" w:hint="eastAsia"/>
          <w:szCs w:val="21"/>
        </w:rPr>
        <w:t>大変お忙しいところ恐縮ですが、ぜひご協力賜りますようよろしくお願い申し上げます。</w:t>
      </w:r>
    </w:p>
    <w:p w14:paraId="617D13B9" w14:textId="4F928213" w:rsidR="00216B5C" w:rsidRDefault="00216B5C" w:rsidP="00815952">
      <w:pPr>
        <w:ind w:firstLineChars="100" w:firstLine="210"/>
        <w:rPr>
          <w:rFonts w:eastAsia="Meiryo UI"/>
          <w:szCs w:val="21"/>
        </w:rPr>
      </w:pPr>
      <w:r>
        <w:rPr>
          <w:rFonts w:eastAsia="Meiryo UI"/>
          <w:szCs w:val="21"/>
        </w:rPr>
        <w:br w:type="page"/>
      </w:r>
    </w:p>
    <w:p w14:paraId="7043A428" w14:textId="759C1BCB" w:rsidR="00A74E8C" w:rsidRPr="006F0ED8" w:rsidRDefault="006F0ED8" w:rsidP="00E5631C">
      <w:pPr>
        <w:rPr>
          <w:rFonts w:ascii="Meiryo UI" w:eastAsia="Meiryo UI" w:hAnsi="Meiryo UI"/>
          <w:b/>
          <w:bCs/>
          <w:szCs w:val="21"/>
          <w:u w:val="single"/>
        </w:rPr>
      </w:pPr>
      <w:r w:rsidRPr="006F0ED8">
        <w:rPr>
          <w:rFonts w:ascii="Meiryo UI" w:eastAsia="Meiryo UI" w:hAnsi="Meiryo UI" w:hint="eastAsia"/>
          <w:b/>
          <w:bCs/>
          <w:szCs w:val="21"/>
          <w:u w:val="single"/>
        </w:rPr>
        <w:lastRenderedPageBreak/>
        <w:t>調査票へのご回答に際して</w:t>
      </w:r>
    </w:p>
    <w:p w14:paraId="334C4F8C" w14:textId="77777777" w:rsidR="00A74E8C" w:rsidRDefault="00A74E8C" w:rsidP="00E5631C">
      <w:pPr>
        <w:rPr>
          <w:rFonts w:ascii="Meiryo UI" w:eastAsia="Meiryo UI" w:hAnsi="Meiryo UI"/>
          <w:b/>
          <w:bCs/>
          <w:szCs w:val="21"/>
        </w:rPr>
      </w:pPr>
    </w:p>
    <w:p w14:paraId="1FFE8948" w14:textId="10587BCB" w:rsidR="006F0ED8" w:rsidRPr="005544C0" w:rsidRDefault="006F0ED8" w:rsidP="006F0ED8">
      <w:pPr>
        <w:pStyle w:val="af0"/>
        <w:numPr>
          <w:ilvl w:val="0"/>
          <w:numId w:val="1"/>
        </w:numPr>
        <w:ind w:leftChars="0"/>
        <w:rPr>
          <w:rFonts w:ascii="Meiryo UI" w:eastAsia="Meiryo UI" w:hAnsi="Meiryo UI"/>
          <w:szCs w:val="21"/>
        </w:rPr>
      </w:pPr>
      <w:r w:rsidRPr="005544C0">
        <w:rPr>
          <w:rFonts w:ascii="Meiryo UI" w:eastAsia="Meiryo UI" w:hAnsi="Meiryo UI" w:hint="eastAsia"/>
          <w:szCs w:val="21"/>
        </w:rPr>
        <w:t>回答いただいた結果については、厚生労働科学研究成果報告書等において集計した形で報告させていただきます。報告に際しては、</w:t>
      </w:r>
      <w:r w:rsidRPr="00294C22">
        <w:rPr>
          <w:rFonts w:ascii="Meiryo UI" w:eastAsia="Meiryo UI" w:hAnsi="Meiryo UI" w:hint="eastAsia"/>
          <w:b/>
          <w:bCs/>
          <w:szCs w:val="21"/>
          <w:u w:val="single"/>
        </w:rPr>
        <w:t>どの市町村からの回答であるかは匿名化し、同定されない内容とします</w:t>
      </w:r>
      <w:r w:rsidRPr="005544C0">
        <w:rPr>
          <w:rFonts w:ascii="Meiryo UI" w:eastAsia="Meiryo UI" w:hAnsi="Meiryo UI" w:hint="eastAsia"/>
          <w:szCs w:val="21"/>
        </w:rPr>
        <w:t>。</w:t>
      </w:r>
    </w:p>
    <w:p w14:paraId="72C147B4" w14:textId="2A5CF685" w:rsidR="006F0ED8" w:rsidRPr="005544C0" w:rsidRDefault="006F0ED8" w:rsidP="006F0ED8">
      <w:pPr>
        <w:pStyle w:val="af0"/>
        <w:numPr>
          <w:ilvl w:val="0"/>
          <w:numId w:val="1"/>
        </w:numPr>
        <w:ind w:leftChars="0"/>
        <w:rPr>
          <w:rFonts w:ascii="Meiryo UI" w:eastAsia="Meiryo UI" w:hAnsi="Meiryo UI"/>
          <w:szCs w:val="21"/>
        </w:rPr>
      </w:pPr>
      <w:r w:rsidRPr="005544C0">
        <w:rPr>
          <w:rFonts w:ascii="Meiryo UI" w:eastAsia="Meiryo UI" w:hAnsi="Meiryo UI" w:hint="eastAsia"/>
          <w:szCs w:val="21"/>
        </w:rPr>
        <w:t>回答いただいた</w:t>
      </w:r>
      <w:r w:rsidRPr="00294C22">
        <w:rPr>
          <w:rFonts w:ascii="Meiryo UI" w:eastAsia="Meiryo UI" w:hAnsi="Meiryo UI" w:hint="eastAsia"/>
          <w:b/>
          <w:bCs/>
          <w:szCs w:val="21"/>
          <w:u w:val="single"/>
        </w:rPr>
        <w:t>担当者のお名前も報告書等で外部に公表することはありません</w:t>
      </w:r>
      <w:r w:rsidRPr="005544C0">
        <w:rPr>
          <w:rFonts w:ascii="Meiryo UI" w:eastAsia="Meiryo UI" w:hAnsi="Meiryo UI" w:hint="eastAsia"/>
          <w:szCs w:val="21"/>
        </w:rPr>
        <w:t>。</w:t>
      </w:r>
    </w:p>
    <w:p w14:paraId="7ACABB77" w14:textId="65119C77" w:rsidR="0075731D" w:rsidRPr="009F3681" w:rsidRDefault="0075731D" w:rsidP="0075731D">
      <w:pPr>
        <w:pStyle w:val="af0"/>
        <w:numPr>
          <w:ilvl w:val="0"/>
          <w:numId w:val="1"/>
        </w:numPr>
        <w:ind w:leftChars="0"/>
        <w:rPr>
          <w:rFonts w:ascii="Meiryo UI" w:eastAsia="Meiryo UI" w:hAnsi="Meiryo UI"/>
          <w:color w:val="0D0D0D" w:themeColor="text1" w:themeTint="F2"/>
          <w:szCs w:val="21"/>
        </w:rPr>
      </w:pPr>
      <w:r>
        <w:rPr>
          <w:rFonts w:ascii="Meiryo UI" w:eastAsia="Meiryo UI" w:hAnsi="Meiryo UI" w:hint="eastAsia"/>
          <w:szCs w:val="21"/>
        </w:rPr>
        <w:t>回答した調査票は同封の返信用封筒でご返送ください。回答の締め切りは、</w:t>
      </w:r>
      <w:r w:rsidR="009615B9">
        <w:rPr>
          <w:rFonts w:ascii="Meiryo UI" w:eastAsia="Meiryo UI" w:hAnsi="Meiryo UI" w:hint="eastAsia"/>
          <w:szCs w:val="21"/>
          <w:u w:val="single"/>
        </w:rPr>
        <w:t>2024</w:t>
      </w:r>
      <w:r w:rsidRPr="00F072B6">
        <w:rPr>
          <w:rFonts w:ascii="Meiryo UI" w:eastAsia="Meiryo UI" w:hAnsi="Meiryo UI" w:hint="eastAsia"/>
          <w:szCs w:val="21"/>
          <w:u w:val="single"/>
        </w:rPr>
        <w:t>年</w:t>
      </w:r>
      <w:r w:rsidR="009615B9">
        <w:rPr>
          <w:rFonts w:ascii="Meiryo UI" w:eastAsia="Meiryo UI" w:hAnsi="Meiryo UI" w:hint="eastAsia"/>
          <w:szCs w:val="21"/>
          <w:u w:val="single"/>
        </w:rPr>
        <w:t>9</w:t>
      </w:r>
      <w:r w:rsidRPr="00F072B6">
        <w:rPr>
          <w:rFonts w:ascii="Meiryo UI" w:eastAsia="Meiryo UI" w:hAnsi="Meiryo UI" w:hint="eastAsia"/>
          <w:szCs w:val="21"/>
          <w:u w:val="single"/>
        </w:rPr>
        <w:t>月</w:t>
      </w:r>
      <w:r w:rsidR="009615B9">
        <w:rPr>
          <w:rFonts w:ascii="Meiryo UI" w:eastAsia="Meiryo UI" w:hAnsi="Meiryo UI" w:hint="eastAsia"/>
          <w:szCs w:val="21"/>
          <w:u w:val="single"/>
        </w:rPr>
        <w:t>末</w:t>
      </w:r>
      <w:r w:rsidRPr="00F072B6">
        <w:rPr>
          <w:rFonts w:ascii="Meiryo UI" w:eastAsia="Meiryo UI" w:hAnsi="Meiryo UI" w:hint="eastAsia"/>
          <w:szCs w:val="21"/>
          <w:u w:val="single"/>
        </w:rPr>
        <w:t>日</w:t>
      </w:r>
      <w:r>
        <w:rPr>
          <w:rFonts w:ascii="Meiryo UI" w:eastAsia="Meiryo UI" w:hAnsi="Meiryo UI" w:hint="eastAsia"/>
          <w:szCs w:val="21"/>
        </w:rPr>
        <w:t>とさせていただきます。</w:t>
      </w:r>
      <w:r w:rsidRPr="005544C0">
        <w:rPr>
          <w:rFonts w:ascii="Meiryo UI" w:eastAsia="Meiryo UI" w:hAnsi="Meiryo UI" w:hint="eastAsia"/>
          <w:szCs w:val="21"/>
        </w:rPr>
        <w:t>締め切り時期が近付きましたら、</w:t>
      </w:r>
      <w:r w:rsidRPr="005544C0">
        <w:rPr>
          <w:rFonts w:ascii="Meiryo UI" w:eastAsia="Meiryo UI" w:hAnsi="Meiryo UI" w:hint="eastAsia"/>
          <w:szCs w:val="21"/>
          <w:u w:val="single"/>
        </w:rPr>
        <w:t>リマインドとして調査票を再度お送りする場</w:t>
      </w:r>
      <w:r w:rsidRPr="009F3681">
        <w:rPr>
          <w:rFonts w:ascii="Meiryo UI" w:eastAsia="Meiryo UI" w:hAnsi="Meiryo UI" w:hint="eastAsia"/>
          <w:color w:val="0D0D0D" w:themeColor="text1" w:themeTint="F2"/>
          <w:szCs w:val="21"/>
          <w:u w:val="single"/>
        </w:rPr>
        <w:t>合</w:t>
      </w:r>
      <w:r w:rsidRPr="009F3681">
        <w:rPr>
          <w:rFonts w:ascii="Meiryo UI" w:eastAsia="Meiryo UI" w:hAnsi="Meiryo UI" w:hint="eastAsia"/>
          <w:color w:val="0D0D0D" w:themeColor="text1" w:themeTint="F2"/>
          <w:szCs w:val="21"/>
        </w:rPr>
        <w:t>があります。</w:t>
      </w:r>
    </w:p>
    <w:p w14:paraId="7F980CC2" w14:textId="62C11A1A" w:rsidR="00A91CB9" w:rsidRPr="009F3681" w:rsidRDefault="00A91CB9" w:rsidP="0075731D">
      <w:pPr>
        <w:pStyle w:val="af0"/>
        <w:numPr>
          <w:ilvl w:val="0"/>
          <w:numId w:val="1"/>
        </w:numPr>
        <w:ind w:leftChars="0"/>
        <w:rPr>
          <w:rFonts w:ascii="Meiryo UI" w:eastAsia="Meiryo UI" w:hAnsi="Meiryo UI"/>
          <w:color w:val="0D0D0D" w:themeColor="text1" w:themeTint="F2"/>
          <w:szCs w:val="21"/>
        </w:rPr>
      </w:pPr>
      <w:r w:rsidRPr="009F3681">
        <w:rPr>
          <w:rFonts w:ascii="Meiryo UI" w:eastAsia="Meiryo UI" w:hAnsi="Meiryo UI" w:hint="eastAsia"/>
          <w:color w:val="0D0D0D" w:themeColor="text1" w:themeTint="F2"/>
          <w:szCs w:val="21"/>
        </w:rPr>
        <w:t>集計データの回答に際して、私ども研究機関側が行うべき手続きがあるようでしたら研究事務局にご連絡いただければと存じます。</w:t>
      </w:r>
    </w:p>
    <w:p w14:paraId="57D3EDCC" w14:textId="77777777" w:rsidR="00EB4542" w:rsidRPr="0075731D" w:rsidRDefault="00EB4542" w:rsidP="00E5631C">
      <w:pPr>
        <w:rPr>
          <w:rFonts w:ascii="Meiryo UI" w:eastAsia="Meiryo UI" w:hAnsi="Meiryo UI"/>
          <w:b/>
          <w:bCs/>
          <w:szCs w:val="21"/>
        </w:rPr>
      </w:pPr>
    </w:p>
    <w:p w14:paraId="042FB65B" w14:textId="77777777" w:rsidR="005544C0" w:rsidRDefault="005544C0" w:rsidP="00E5631C">
      <w:pPr>
        <w:rPr>
          <w:rFonts w:ascii="Meiryo UI" w:eastAsia="Meiryo UI" w:hAnsi="Meiryo UI"/>
          <w:b/>
          <w:bCs/>
          <w:szCs w:val="21"/>
        </w:rPr>
      </w:pPr>
    </w:p>
    <w:p w14:paraId="2A961726" w14:textId="5A77476F" w:rsidR="00EB4542" w:rsidRDefault="005544C0" w:rsidP="00E5631C">
      <w:pPr>
        <w:rPr>
          <w:rFonts w:ascii="Meiryo UI" w:eastAsia="Meiryo UI" w:hAnsi="Meiryo UI"/>
          <w:b/>
          <w:bCs/>
          <w:szCs w:val="21"/>
        </w:rPr>
      </w:pPr>
      <w:r>
        <w:rPr>
          <w:rFonts w:ascii="Meiryo UI" w:eastAsia="Meiryo UI" w:hAnsi="Meiryo UI" w:hint="eastAsia"/>
          <w:b/>
          <w:bCs/>
          <w:szCs w:val="21"/>
        </w:rPr>
        <w:t>質問1：本調査票に回答いただいた</w:t>
      </w:r>
      <w:r w:rsidR="00294C22">
        <w:rPr>
          <w:rFonts w:ascii="Meiryo UI" w:eastAsia="Meiryo UI" w:hAnsi="Meiryo UI" w:hint="eastAsia"/>
          <w:b/>
          <w:bCs/>
          <w:szCs w:val="21"/>
        </w:rPr>
        <w:t>、</w:t>
      </w:r>
      <w:r w:rsidR="006F0ED8">
        <w:rPr>
          <w:rFonts w:ascii="Meiryo UI" w:eastAsia="Meiryo UI" w:hAnsi="Meiryo UI" w:hint="eastAsia"/>
          <w:b/>
          <w:bCs/>
          <w:szCs w:val="21"/>
        </w:rPr>
        <w:t>担当者の</w:t>
      </w:r>
      <w:r w:rsidR="00C77065">
        <w:rPr>
          <w:rFonts w:ascii="Meiryo UI" w:eastAsia="Meiryo UI" w:hAnsi="Meiryo UI" w:hint="eastAsia"/>
          <w:b/>
          <w:bCs/>
          <w:szCs w:val="21"/>
        </w:rPr>
        <w:t>ご</w:t>
      </w:r>
      <w:r w:rsidR="006F0ED8">
        <w:rPr>
          <w:rFonts w:ascii="Meiryo UI" w:eastAsia="Meiryo UI" w:hAnsi="Meiryo UI" w:hint="eastAsia"/>
          <w:b/>
          <w:bCs/>
          <w:szCs w:val="21"/>
        </w:rPr>
        <w:t>連絡先を教えてください。</w:t>
      </w:r>
    </w:p>
    <w:p w14:paraId="693CDBAF" w14:textId="77777777" w:rsidR="005544C0" w:rsidRPr="00C77065" w:rsidRDefault="005544C0" w:rsidP="00E5631C">
      <w:pPr>
        <w:rPr>
          <w:rFonts w:ascii="Meiryo UI" w:eastAsia="Meiryo UI" w:hAnsi="Meiryo UI"/>
          <w:b/>
          <w:bCs/>
          <w:szCs w:val="21"/>
        </w:rPr>
      </w:pPr>
    </w:p>
    <w:p w14:paraId="18419385" w14:textId="43B90AAB" w:rsidR="005544C0" w:rsidRPr="005544C0" w:rsidRDefault="00C77065" w:rsidP="00E5631C">
      <w:pPr>
        <w:rPr>
          <w:rFonts w:ascii="Meiryo UI" w:eastAsia="Meiryo UI" w:hAnsi="Meiryo UI"/>
          <w:szCs w:val="21"/>
          <w:u w:val="single"/>
        </w:rPr>
      </w:pPr>
      <w:r>
        <w:rPr>
          <w:rFonts w:ascii="Meiryo UI" w:eastAsia="Meiryo UI" w:hAnsi="Meiryo UI" w:hint="eastAsia"/>
          <w:szCs w:val="21"/>
          <w:u w:val="single"/>
        </w:rPr>
        <w:t>貴</w:t>
      </w:r>
      <w:r w:rsidR="005544C0" w:rsidRPr="005544C0">
        <w:rPr>
          <w:rFonts w:ascii="Meiryo UI" w:eastAsia="Meiryo UI" w:hAnsi="Meiryo UI" w:hint="eastAsia"/>
          <w:szCs w:val="21"/>
          <w:u w:val="single"/>
        </w:rPr>
        <w:t>市町村名：</w:t>
      </w:r>
      <w:r w:rsidR="005544C0">
        <w:rPr>
          <w:rFonts w:ascii="Meiryo UI" w:eastAsia="Meiryo UI" w:hAnsi="Meiryo UI" w:hint="eastAsia"/>
          <w:szCs w:val="21"/>
          <w:u w:val="single"/>
        </w:rPr>
        <w:t xml:space="preserve">　　　　　　　　　　　　　　　　　　　　　　　　　　　　　</w:t>
      </w:r>
    </w:p>
    <w:tbl>
      <w:tblPr>
        <w:tblStyle w:val="a9"/>
        <w:tblpPr w:leftFromText="142" w:rightFromText="142" w:vertAnchor="text" w:horzAnchor="page" w:tblpX="2247" w:tblpY="224"/>
        <w:tblW w:w="0" w:type="auto"/>
        <w:tblLook w:val="04A0" w:firstRow="1" w:lastRow="0" w:firstColumn="1" w:lastColumn="0" w:noHBand="0" w:noVBand="1"/>
      </w:tblPr>
      <w:tblGrid>
        <w:gridCol w:w="1696"/>
        <w:gridCol w:w="6237"/>
      </w:tblGrid>
      <w:tr w:rsidR="005544C0" w14:paraId="0244C749" w14:textId="77777777" w:rsidTr="00294C22">
        <w:tc>
          <w:tcPr>
            <w:tcW w:w="1696" w:type="dxa"/>
          </w:tcPr>
          <w:p w14:paraId="5C09602E" w14:textId="77777777" w:rsidR="005544C0" w:rsidRDefault="005544C0" w:rsidP="005544C0">
            <w:pPr>
              <w:rPr>
                <w:rFonts w:ascii="Meiryo UI" w:eastAsia="Meiryo UI" w:hAnsi="Meiryo UI"/>
                <w:szCs w:val="21"/>
              </w:rPr>
            </w:pPr>
            <w:r>
              <w:rPr>
                <w:rFonts w:ascii="Meiryo UI" w:eastAsia="Meiryo UI" w:hAnsi="Meiryo UI" w:hint="eastAsia"/>
                <w:szCs w:val="21"/>
              </w:rPr>
              <w:t>所属・役職</w:t>
            </w:r>
          </w:p>
          <w:p w14:paraId="6EBBA67E" w14:textId="77777777" w:rsidR="005544C0" w:rsidRDefault="005544C0" w:rsidP="005544C0">
            <w:pPr>
              <w:rPr>
                <w:rFonts w:ascii="Meiryo UI" w:eastAsia="Meiryo UI" w:hAnsi="Meiryo UI"/>
                <w:szCs w:val="21"/>
              </w:rPr>
            </w:pPr>
          </w:p>
        </w:tc>
        <w:tc>
          <w:tcPr>
            <w:tcW w:w="6237" w:type="dxa"/>
          </w:tcPr>
          <w:p w14:paraId="2FEF16A7" w14:textId="77777777" w:rsidR="005544C0" w:rsidRDefault="005544C0" w:rsidP="005544C0">
            <w:pPr>
              <w:rPr>
                <w:rFonts w:ascii="Meiryo UI" w:eastAsia="Meiryo UI" w:hAnsi="Meiryo UI"/>
                <w:szCs w:val="21"/>
              </w:rPr>
            </w:pPr>
          </w:p>
        </w:tc>
      </w:tr>
      <w:tr w:rsidR="005544C0" w14:paraId="6E01F0D0" w14:textId="77777777" w:rsidTr="00294C22">
        <w:tc>
          <w:tcPr>
            <w:tcW w:w="1696" w:type="dxa"/>
          </w:tcPr>
          <w:p w14:paraId="239DDAFE" w14:textId="77777777" w:rsidR="005544C0" w:rsidRDefault="005544C0" w:rsidP="005544C0">
            <w:pPr>
              <w:rPr>
                <w:rFonts w:ascii="Meiryo UI" w:eastAsia="Meiryo UI" w:hAnsi="Meiryo UI"/>
                <w:szCs w:val="21"/>
              </w:rPr>
            </w:pPr>
            <w:r>
              <w:rPr>
                <w:rFonts w:ascii="Meiryo UI" w:eastAsia="Meiryo UI" w:hAnsi="Meiryo UI" w:hint="eastAsia"/>
                <w:szCs w:val="21"/>
              </w:rPr>
              <w:t>氏名</w:t>
            </w:r>
          </w:p>
          <w:p w14:paraId="79E700D6" w14:textId="77777777" w:rsidR="005544C0" w:rsidRDefault="005544C0" w:rsidP="005544C0">
            <w:pPr>
              <w:rPr>
                <w:rFonts w:ascii="Meiryo UI" w:eastAsia="Meiryo UI" w:hAnsi="Meiryo UI"/>
                <w:szCs w:val="21"/>
              </w:rPr>
            </w:pPr>
          </w:p>
        </w:tc>
        <w:tc>
          <w:tcPr>
            <w:tcW w:w="6237" w:type="dxa"/>
          </w:tcPr>
          <w:p w14:paraId="2E181C49" w14:textId="77777777" w:rsidR="005544C0" w:rsidRDefault="005544C0" w:rsidP="005544C0">
            <w:pPr>
              <w:rPr>
                <w:rFonts w:ascii="Meiryo UI" w:eastAsia="Meiryo UI" w:hAnsi="Meiryo UI"/>
                <w:szCs w:val="21"/>
              </w:rPr>
            </w:pPr>
          </w:p>
        </w:tc>
      </w:tr>
      <w:tr w:rsidR="005544C0" w14:paraId="690F3280" w14:textId="77777777" w:rsidTr="00294C22">
        <w:tc>
          <w:tcPr>
            <w:tcW w:w="1696" w:type="dxa"/>
          </w:tcPr>
          <w:p w14:paraId="5B8042AA" w14:textId="77777777" w:rsidR="005544C0" w:rsidRDefault="005544C0" w:rsidP="005544C0">
            <w:pPr>
              <w:rPr>
                <w:rFonts w:ascii="Meiryo UI" w:eastAsia="Meiryo UI" w:hAnsi="Meiryo UI"/>
                <w:szCs w:val="21"/>
              </w:rPr>
            </w:pPr>
            <w:r>
              <w:rPr>
                <w:rFonts w:ascii="Meiryo UI" w:eastAsia="Meiryo UI" w:hAnsi="Meiryo UI" w:hint="eastAsia"/>
                <w:szCs w:val="21"/>
              </w:rPr>
              <w:t>電話</w:t>
            </w:r>
          </w:p>
          <w:p w14:paraId="628A4B33" w14:textId="77777777" w:rsidR="005544C0" w:rsidRDefault="005544C0" w:rsidP="005544C0">
            <w:pPr>
              <w:rPr>
                <w:rFonts w:ascii="Meiryo UI" w:eastAsia="Meiryo UI" w:hAnsi="Meiryo UI"/>
                <w:szCs w:val="21"/>
              </w:rPr>
            </w:pPr>
          </w:p>
        </w:tc>
        <w:tc>
          <w:tcPr>
            <w:tcW w:w="6237" w:type="dxa"/>
          </w:tcPr>
          <w:p w14:paraId="6E73BC64" w14:textId="77777777" w:rsidR="005544C0" w:rsidRDefault="005544C0" w:rsidP="005544C0">
            <w:pPr>
              <w:rPr>
                <w:rFonts w:ascii="Meiryo UI" w:eastAsia="Meiryo UI" w:hAnsi="Meiryo UI"/>
                <w:szCs w:val="21"/>
              </w:rPr>
            </w:pPr>
          </w:p>
        </w:tc>
      </w:tr>
      <w:tr w:rsidR="005544C0" w14:paraId="07923773" w14:textId="77777777" w:rsidTr="00294C22">
        <w:tc>
          <w:tcPr>
            <w:tcW w:w="1696" w:type="dxa"/>
          </w:tcPr>
          <w:p w14:paraId="0711412E" w14:textId="77777777" w:rsidR="005544C0" w:rsidRDefault="005544C0" w:rsidP="005544C0">
            <w:pPr>
              <w:rPr>
                <w:rFonts w:ascii="Meiryo UI" w:eastAsia="Meiryo UI" w:hAnsi="Meiryo UI"/>
                <w:szCs w:val="21"/>
              </w:rPr>
            </w:pPr>
            <w:r>
              <w:rPr>
                <w:rFonts w:ascii="Meiryo UI" w:eastAsia="Meiryo UI" w:hAnsi="Meiryo UI" w:hint="eastAsia"/>
                <w:szCs w:val="21"/>
              </w:rPr>
              <w:t>メールアドレス</w:t>
            </w:r>
          </w:p>
          <w:p w14:paraId="3BFE2BAC" w14:textId="77777777" w:rsidR="005544C0" w:rsidRDefault="005544C0" w:rsidP="005544C0">
            <w:pPr>
              <w:rPr>
                <w:rFonts w:ascii="Meiryo UI" w:eastAsia="Meiryo UI" w:hAnsi="Meiryo UI"/>
                <w:szCs w:val="21"/>
              </w:rPr>
            </w:pPr>
          </w:p>
        </w:tc>
        <w:tc>
          <w:tcPr>
            <w:tcW w:w="6237" w:type="dxa"/>
          </w:tcPr>
          <w:p w14:paraId="20DE3489" w14:textId="77777777" w:rsidR="005544C0" w:rsidRDefault="005544C0" w:rsidP="005544C0">
            <w:pPr>
              <w:rPr>
                <w:rFonts w:ascii="Meiryo UI" w:eastAsia="Meiryo UI" w:hAnsi="Meiryo UI"/>
                <w:szCs w:val="21"/>
              </w:rPr>
            </w:pPr>
          </w:p>
        </w:tc>
      </w:tr>
    </w:tbl>
    <w:p w14:paraId="53BE031B" w14:textId="77777777" w:rsidR="005544C0" w:rsidRDefault="005544C0" w:rsidP="00E5631C">
      <w:pPr>
        <w:rPr>
          <w:rFonts w:ascii="Meiryo UI" w:eastAsia="Meiryo UI" w:hAnsi="Meiryo UI"/>
          <w:szCs w:val="21"/>
        </w:rPr>
      </w:pPr>
    </w:p>
    <w:p w14:paraId="3AD8D982" w14:textId="77777777" w:rsidR="005544C0" w:rsidRDefault="005544C0" w:rsidP="00E5631C">
      <w:pPr>
        <w:rPr>
          <w:rFonts w:ascii="Meiryo UI" w:eastAsia="Meiryo UI" w:hAnsi="Meiryo UI"/>
          <w:szCs w:val="21"/>
        </w:rPr>
      </w:pPr>
    </w:p>
    <w:p w14:paraId="74233405" w14:textId="77777777" w:rsidR="005544C0" w:rsidRDefault="005544C0" w:rsidP="00E5631C">
      <w:pPr>
        <w:rPr>
          <w:rFonts w:ascii="Meiryo UI" w:eastAsia="Meiryo UI" w:hAnsi="Meiryo UI"/>
          <w:szCs w:val="21"/>
        </w:rPr>
      </w:pPr>
    </w:p>
    <w:p w14:paraId="711E765F" w14:textId="77777777" w:rsidR="005544C0" w:rsidRDefault="005544C0" w:rsidP="00E5631C">
      <w:pPr>
        <w:rPr>
          <w:rFonts w:ascii="Meiryo UI" w:eastAsia="Meiryo UI" w:hAnsi="Meiryo UI"/>
          <w:szCs w:val="21"/>
        </w:rPr>
      </w:pPr>
    </w:p>
    <w:p w14:paraId="57C4073A" w14:textId="77777777" w:rsidR="005544C0" w:rsidRDefault="005544C0" w:rsidP="00E5631C">
      <w:pPr>
        <w:rPr>
          <w:rFonts w:ascii="Meiryo UI" w:eastAsia="Meiryo UI" w:hAnsi="Meiryo UI"/>
          <w:szCs w:val="21"/>
        </w:rPr>
      </w:pPr>
    </w:p>
    <w:p w14:paraId="1D98BA20" w14:textId="77777777" w:rsidR="005544C0" w:rsidRDefault="005544C0" w:rsidP="005544C0">
      <w:pPr>
        <w:ind w:leftChars="100" w:left="210"/>
        <w:rPr>
          <w:rFonts w:ascii="Meiryo UI" w:eastAsia="Meiryo UI" w:hAnsi="Meiryo UI"/>
          <w:b/>
          <w:bCs/>
          <w:szCs w:val="21"/>
        </w:rPr>
      </w:pPr>
    </w:p>
    <w:p w14:paraId="689555DD" w14:textId="77777777" w:rsidR="005544C0" w:rsidRDefault="005544C0" w:rsidP="005544C0">
      <w:pPr>
        <w:ind w:leftChars="100" w:left="210"/>
        <w:rPr>
          <w:rFonts w:ascii="Meiryo UI" w:eastAsia="Meiryo UI" w:hAnsi="Meiryo UI"/>
          <w:b/>
          <w:bCs/>
          <w:szCs w:val="21"/>
        </w:rPr>
      </w:pPr>
    </w:p>
    <w:p w14:paraId="50F17C8B" w14:textId="77777777" w:rsidR="005544C0" w:rsidRPr="005544C0" w:rsidRDefault="005544C0" w:rsidP="00E5631C">
      <w:pPr>
        <w:rPr>
          <w:rFonts w:ascii="Meiryo UI" w:eastAsia="Meiryo UI" w:hAnsi="Meiryo UI"/>
          <w:b/>
          <w:bCs/>
          <w:szCs w:val="21"/>
        </w:rPr>
      </w:pPr>
    </w:p>
    <w:p w14:paraId="14F04C50" w14:textId="4CAB48C4" w:rsidR="00EB4542" w:rsidRPr="006F0ED8" w:rsidRDefault="00EB4542" w:rsidP="00E5631C">
      <w:pPr>
        <w:rPr>
          <w:rFonts w:ascii="Meiryo UI" w:eastAsia="Meiryo UI" w:hAnsi="Meiryo UI"/>
          <w:b/>
          <w:bCs/>
          <w:szCs w:val="21"/>
        </w:rPr>
      </w:pPr>
    </w:p>
    <w:p w14:paraId="2A90D557" w14:textId="77777777" w:rsidR="00EB4542" w:rsidRDefault="00EB4542" w:rsidP="00E5631C">
      <w:pPr>
        <w:rPr>
          <w:rFonts w:ascii="Meiryo UI" w:eastAsia="Meiryo UI" w:hAnsi="Meiryo UI"/>
          <w:b/>
          <w:bCs/>
          <w:szCs w:val="21"/>
        </w:rPr>
      </w:pPr>
    </w:p>
    <w:tbl>
      <w:tblPr>
        <w:tblStyle w:val="a9"/>
        <w:tblpPr w:leftFromText="142" w:rightFromText="142" w:vertAnchor="text" w:horzAnchor="page" w:tblpX="2247" w:tblpY="224"/>
        <w:tblW w:w="0" w:type="auto"/>
        <w:tblLook w:val="04A0" w:firstRow="1" w:lastRow="0" w:firstColumn="1" w:lastColumn="0" w:noHBand="0" w:noVBand="1"/>
      </w:tblPr>
      <w:tblGrid>
        <w:gridCol w:w="1696"/>
        <w:gridCol w:w="6237"/>
      </w:tblGrid>
      <w:tr w:rsidR="005544C0" w14:paraId="2437A3CE" w14:textId="77777777" w:rsidTr="00294C22">
        <w:tc>
          <w:tcPr>
            <w:tcW w:w="1696" w:type="dxa"/>
          </w:tcPr>
          <w:p w14:paraId="73B4BFF5" w14:textId="77777777" w:rsidR="005544C0" w:rsidRDefault="005544C0" w:rsidP="003A5B64">
            <w:pPr>
              <w:rPr>
                <w:rFonts w:ascii="Meiryo UI" w:eastAsia="Meiryo UI" w:hAnsi="Meiryo UI"/>
                <w:szCs w:val="21"/>
              </w:rPr>
            </w:pPr>
            <w:r>
              <w:rPr>
                <w:rFonts w:ascii="Meiryo UI" w:eastAsia="Meiryo UI" w:hAnsi="Meiryo UI" w:hint="eastAsia"/>
                <w:szCs w:val="21"/>
              </w:rPr>
              <w:t>所属・役職</w:t>
            </w:r>
          </w:p>
          <w:p w14:paraId="78350D9D" w14:textId="77777777" w:rsidR="005544C0" w:rsidRDefault="005544C0" w:rsidP="003A5B64">
            <w:pPr>
              <w:rPr>
                <w:rFonts w:ascii="Meiryo UI" w:eastAsia="Meiryo UI" w:hAnsi="Meiryo UI"/>
                <w:szCs w:val="21"/>
              </w:rPr>
            </w:pPr>
          </w:p>
        </w:tc>
        <w:tc>
          <w:tcPr>
            <w:tcW w:w="6237" w:type="dxa"/>
          </w:tcPr>
          <w:p w14:paraId="26584ABB" w14:textId="77777777" w:rsidR="005544C0" w:rsidRDefault="005544C0" w:rsidP="003A5B64">
            <w:pPr>
              <w:rPr>
                <w:rFonts w:ascii="Meiryo UI" w:eastAsia="Meiryo UI" w:hAnsi="Meiryo UI"/>
                <w:szCs w:val="21"/>
              </w:rPr>
            </w:pPr>
          </w:p>
        </w:tc>
      </w:tr>
      <w:tr w:rsidR="005544C0" w14:paraId="713FA7BF" w14:textId="77777777" w:rsidTr="00294C22">
        <w:tc>
          <w:tcPr>
            <w:tcW w:w="1696" w:type="dxa"/>
          </w:tcPr>
          <w:p w14:paraId="0593CE56" w14:textId="77777777" w:rsidR="005544C0" w:rsidRDefault="005544C0" w:rsidP="003A5B64">
            <w:pPr>
              <w:rPr>
                <w:rFonts w:ascii="Meiryo UI" w:eastAsia="Meiryo UI" w:hAnsi="Meiryo UI"/>
                <w:szCs w:val="21"/>
              </w:rPr>
            </w:pPr>
            <w:r>
              <w:rPr>
                <w:rFonts w:ascii="Meiryo UI" w:eastAsia="Meiryo UI" w:hAnsi="Meiryo UI" w:hint="eastAsia"/>
                <w:szCs w:val="21"/>
              </w:rPr>
              <w:t>氏名</w:t>
            </w:r>
          </w:p>
          <w:p w14:paraId="125F6B13" w14:textId="77777777" w:rsidR="005544C0" w:rsidRDefault="005544C0" w:rsidP="003A5B64">
            <w:pPr>
              <w:rPr>
                <w:rFonts w:ascii="Meiryo UI" w:eastAsia="Meiryo UI" w:hAnsi="Meiryo UI"/>
                <w:szCs w:val="21"/>
              </w:rPr>
            </w:pPr>
          </w:p>
        </w:tc>
        <w:tc>
          <w:tcPr>
            <w:tcW w:w="6237" w:type="dxa"/>
          </w:tcPr>
          <w:p w14:paraId="719B635C" w14:textId="77777777" w:rsidR="005544C0" w:rsidRDefault="005544C0" w:rsidP="003A5B64">
            <w:pPr>
              <w:rPr>
                <w:rFonts w:ascii="Meiryo UI" w:eastAsia="Meiryo UI" w:hAnsi="Meiryo UI"/>
                <w:szCs w:val="21"/>
              </w:rPr>
            </w:pPr>
          </w:p>
        </w:tc>
      </w:tr>
      <w:tr w:rsidR="005544C0" w14:paraId="78DC5CE8" w14:textId="77777777" w:rsidTr="00294C22">
        <w:tc>
          <w:tcPr>
            <w:tcW w:w="1696" w:type="dxa"/>
          </w:tcPr>
          <w:p w14:paraId="321336CF" w14:textId="77777777" w:rsidR="005544C0" w:rsidRDefault="005544C0" w:rsidP="003A5B64">
            <w:pPr>
              <w:rPr>
                <w:rFonts w:ascii="Meiryo UI" w:eastAsia="Meiryo UI" w:hAnsi="Meiryo UI"/>
                <w:szCs w:val="21"/>
              </w:rPr>
            </w:pPr>
            <w:r>
              <w:rPr>
                <w:rFonts w:ascii="Meiryo UI" w:eastAsia="Meiryo UI" w:hAnsi="Meiryo UI" w:hint="eastAsia"/>
                <w:szCs w:val="21"/>
              </w:rPr>
              <w:t>電話</w:t>
            </w:r>
          </w:p>
          <w:p w14:paraId="262A76BF" w14:textId="77777777" w:rsidR="005544C0" w:rsidRDefault="005544C0" w:rsidP="003A5B64">
            <w:pPr>
              <w:rPr>
                <w:rFonts w:ascii="Meiryo UI" w:eastAsia="Meiryo UI" w:hAnsi="Meiryo UI"/>
                <w:szCs w:val="21"/>
              </w:rPr>
            </w:pPr>
          </w:p>
        </w:tc>
        <w:tc>
          <w:tcPr>
            <w:tcW w:w="6237" w:type="dxa"/>
          </w:tcPr>
          <w:p w14:paraId="461A452B" w14:textId="77777777" w:rsidR="005544C0" w:rsidRDefault="005544C0" w:rsidP="003A5B64">
            <w:pPr>
              <w:rPr>
                <w:rFonts w:ascii="Meiryo UI" w:eastAsia="Meiryo UI" w:hAnsi="Meiryo UI"/>
                <w:szCs w:val="21"/>
              </w:rPr>
            </w:pPr>
          </w:p>
        </w:tc>
      </w:tr>
      <w:tr w:rsidR="005544C0" w14:paraId="76F4513F" w14:textId="77777777" w:rsidTr="00294C22">
        <w:tc>
          <w:tcPr>
            <w:tcW w:w="1696" w:type="dxa"/>
          </w:tcPr>
          <w:p w14:paraId="38E52BC4" w14:textId="77777777" w:rsidR="005544C0" w:rsidRDefault="005544C0" w:rsidP="003A5B64">
            <w:pPr>
              <w:rPr>
                <w:rFonts w:ascii="Meiryo UI" w:eastAsia="Meiryo UI" w:hAnsi="Meiryo UI"/>
                <w:szCs w:val="21"/>
              </w:rPr>
            </w:pPr>
            <w:r>
              <w:rPr>
                <w:rFonts w:ascii="Meiryo UI" w:eastAsia="Meiryo UI" w:hAnsi="Meiryo UI" w:hint="eastAsia"/>
                <w:szCs w:val="21"/>
              </w:rPr>
              <w:t>メールアドレス</w:t>
            </w:r>
          </w:p>
          <w:p w14:paraId="4ACCBEDE" w14:textId="77777777" w:rsidR="005544C0" w:rsidRDefault="005544C0" w:rsidP="003A5B64">
            <w:pPr>
              <w:rPr>
                <w:rFonts w:ascii="Meiryo UI" w:eastAsia="Meiryo UI" w:hAnsi="Meiryo UI"/>
                <w:szCs w:val="21"/>
              </w:rPr>
            </w:pPr>
          </w:p>
        </w:tc>
        <w:tc>
          <w:tcPr>
            <w:tcW w:w="6237" w:type="dxa"/>
          </w:tcPr>
          <w:p w14:paraId="2BC31B1F" w14:textId="77777777" w:rsidR="005544C0" w:rsidRDefault="005544C0" w:rsidP="003A5B64">
            <w:pPr>
              <w:rPr>
                <w:rFonts w:ascii="Meiryo UI" w:eastAsia="Meiryo UI" w:hAnsi="Meiryo UI"/>
                <w:szCs w:val="21"/>
              </w:rPr>
            </w:pPr>
          </w:p>
        </w:tc>
      </w:tr>
    </w:tbl>
    <w:p w14:paraId="0CFC3470" w14:textId="77777777" w:rsidR="00EB4542" w:rsidRDefault="00EB4542" w:rsidP="00E5631C">
      <w:pPr>
        <w:rPr>
          <w:rFonts w:ascii="Meiryo UI" w:eastAsia="Meiryo UI" w:hAnsi="Meiryo UI"/>
          <w:b/>
          <w:bCs/>
          <w:szCs w:val="21"/>
        </w:rPr>
      </w:pPr>
    </w:p>
    <w:p w14:paraId="19135393" w14:textId="77777777" w:rsidR="00EB4542" w:rsidRDefault="00EB4542" w:rsidP="00E5631C">
      <w:pPr>
        <w:rPr>
          <w:rFonts w:ascii="Meiryo UI" w:eastAsia="Meiryo UI" w:hAnsi="Meiryo UI"/>
          <w:b/>
          <w:bCs/>
          <w:szCs w:val="21"/>
        </w:rPr>
      </w:pPr>
    </w:p>
    <w:p w14:paraId="784270B1" w14:textId="77777777" w:rsidR="005544C0" w:rsidRDefault="005544C0" w:rsidP="00E5631C">
      <w:pPr>
        <w:rPr>
          <w:rFonts w:ascii="Meiryo UI" w:eastAsia="Meiryo UI" w:hAnsi="Meiryo UI"/>
          <w:b/>
          <w:bCs/>
          <w:szCs w:val="21"/>
        </w:rPr>
      </w:pPr>
    </w:p>
    <w:p w14:paraId="5FD7DD92" w14:textId="77777777" w:rsidR="005544C0" w:rsidRDefault="005544C0" w:rsidP="00E5631C">
      <w:pPr>
        <w:rPr>
          <w:rFonts w:ascii="Meiryo UI" w:eastAsia="Meiryo UI" w:hAnsi="Meiryo UI"/>
          <w:b/>
          <w:bCs/>
          <w:szCs w:val="21"/>
        </w:rPr>
      </w:pPr>
    </w:p>
    <w:p w14:paraId="229A230E" w14:textId="77777777" w:rsidR="005544C0" w:rsidRDefault="005544C0" w:rsidP="00E5631C">
      <w:pPr>
        <w:rPr>
          <w:rFonts w:ascii="Meiryo UI" w:eastAsia="Meiryo UI" w:hAnsi="Meiryo UI"/>
          <w:b/>
          <w:bCs/>
          <w:szCs w:val="21"/>
        </w:rPr>
      </w:pPr>
    </w:p>
    <w:p w14:paraId="392214E5" w14:textId="77777777" w:rsidR="005544C0" w:rsidRDefault="005544C0" w:rsidP="00E5631C">
      <w:pPr>
        <w:rPr>
          <w:rFonts w:ascii="Meiryo UI" w:eastAsia="Meiryo UI" w:hAnsi="Meiryo UI"/>
          <w:b/>
          <w:bCs/>
          <w:szCs w:val="21"/>
        </w:rPr>
      </w:pPr>
    </w:p>
    <w:p w14:paraId="6A4C6C45" w14:textId="77777777" w:rsidR="005544C0" w:rsidRDefault="005544C0" w:rsidP="00E5631C">
      <w:pPr>
        <w:rPr>
          <w:rFonts w:ascii="Meiryo UI" w:eastAsia="Meiryo UI" w:hAnsi="Meiryo UI"/>
          <w:b/>
          <w:bCs/>
          <w:szCs w:val="21"/>
        </w:rPr>
      </w:pPr>
    </w:p>
    <w:p w14:paraId="5A81460E" w14:textId="77777777" w:rsidR="005544C0" w:rsidRDefault="005544C0" w:rsidP="00E5631C">
      <w:pPr>
        <w:rPr>
          <w:rFonts w:ascii="Meiryo UI" w:eastAsia="Meiryo UI" w:hAnsi="Meiryo UI"/>
          <w:b/>
          <w:bCs/>
          <w:szCs w:val="21"/>
        </w:rPr>
      </w:pPr>
    </w:p>
    <w:p w14:paraId="62536EC9" w14:textId="77777777" w:rsidR="005544C0" w:rsidRDefault="005544C0" w:rsidP="00E5631C">
      <w:pPr>
        <w:rPr>
          <w:rFonts w:ascii="Meiryo UI" w:eastAsia="Meiryo UI" w:hAnsi="Meiryo UI"/>
          <w:b/>
          <w:bCs/>
          <w:szCs w:val="21"/>
        </w:rPr>
      </w:pPr>
    </w:p>
    <w:p w14:paraId="06B71747" w14:textId="77777777" w:rsidR="00A74E8C" w:rsidRDefault="00A74E8C">
      <w:pPr>
        <w:widowControl/>
        <w:jc w:val="left"/>
        <w:rPr>
          <w:rFonts w:ascii="Meiryo UI" w:eastAsia="Meiryo UI" w:hAnsi="Meiryo UI"/>
          <w:b/>
          <w:bCs/>
          <w:szCs w:val="21"/>
        </w:rPr>
      </w:pPr>
      <w:r>
        <w:rPr>
          <w:rFonts w:ascii="Meiryo UI" w:eastAsia="Meiryo UI" w:hAnsi="Meiryo UI"/>
          <w:b/>
          <w:bCs/>
          <w:szCs w:val="21"/>
        </w:rPr>
        <w:br w:type="page"/>
      </w:r>
    </w:p>
    <w:p w14:paraId="3B6DB272" w14:textId="3973A18E" w:rsidR="004B7455" w:rsidRDefault="00A91CB9" w:rsidP="004B7455">
      <w:pPr>
        <w:rPr>
          <w:rFonts w:ascii="Meiryo UI" w:eastAsia="Meiryo UI" w:hAnsi="Meiryo UI"/>
          <w:b/>
          <w:bCs/>
          <w:szCs w:val="21"/>
          <w:u w:val="single"/>
        </w:rPr>
      </w:pPr>
      <w:r>
        <w:rPr>
          <w:rFonts w:ascii="Meiryo UI" w:eastAsia="Meiryo UI" w:hAnsi="Meiryo UI" w:hint="eastAsia"/>
          <w:b/>
          <w:bCs/>
          <w:szCs w:val="21"/>
          <w:u w:val="single"/>
        </w:rPr>
        <w:lastRenderedPageBreak/>
        <w:t>（ア）</w:t>
      </w:r>
      <w:r w:rsidR="004B7455" w:rsidRPr="00C3172E">
        <w:rPr>
          <w:rFonts w:ascii="Meiryo UI" w:eastAsia="Meiryo UI" w:hAnsi="Meiryo UI" w:hint="eastAsia"/>
          <w:b/>
          <w:bCs/>
          <w:szCs w:val="21"/>
          <w:u w:val="single"/>
        </w:rPr>
        <w:t>今回の研究</w:t>
      </w:r>
      <w:r w:rsidR="00C3172E" w:rsidRPr="00C3172E">
        <w:rPr>
          <w:rFonts w:ascii="Meiryo UI" w:eastAsia="Meiryo UI" w:hAnsi="Meiryo UI" w:hint="eastAsia"/>
          <w:b/>
          <w:bCs/>
          <w:szCs w:val="21"/>
          <w:u w:val="single"/>
        </w:rPr>
        <w:t>において</w:t>
      </w:r>
      <w:r w:rsidR="004B7455" w:rsidRPr="00C3172E">
        <w:rPr>
          <w:rFonts w:ascii="Meiryo UI" w:eastAsia="Meiryo UI" w:hAnsi="Meiryo UI" w:hint="eastAsia"/>
          <w:b/>
          <w:bCs/>
          <w:szCs w:val="21"/>
          <w:u w:val="single"/>
        </w:rPr>
        <w:t>、集計データを作成・提供</w:t>
      </w:r>
      <w:r w:rsidR="00C3172E" w:rsidRPr="00C3172E">
        <w:rPr>
          <w:rFonts w:ascii="Meiryo UI" w:eastAsia="Meiryo UI" w:hAnsi="Meiryo UI" w:hint="eastAsia"/>
          <w:b/>
          <w:bCs/>
          <w:szCs w:val="21"/>
          <w:u w:val="single"/>
        </w:rPr>
        <w:t>していただく流れと、倫理的事項の整理</w:t>
      </w:r>
    </w:p>
    <w:p w14:paraId="79BF21DF" w14:textId="15C6CCE7" w:rsidR="009F3681" w:rsidRDefault="009F3681" w:rsidP="004B7455">
      <w:pPr>
        <w:rPr>
          <w:rFonts w:ascii="Meiryo UI" w:eastAsia="Meiryo UI" w:hAnsi="Meiryo UI"/>
          <w:szCs w:val="21"/>
        </w:rPr>
      </w:pPr>
    </w:p>
    <w:p w14:paraId="473305CB" w14:textId="1D2B3129" w:rsidR="0027090A" w:rsidRDefault="00736BF2" w:rsidP="004B7455">
      <w:pPr>
        <w:rPr>
          <w:rFonts w:ascii="Meiryo UI" w:eastAsia="Meiryo UI" w:hAnsi="Meiryo UI"/>
          <w:szCs w:val="21"/>
        </w:rPr>
      </w:pPr>
      <w:r>
        <w:rPr>
          <w:rFonts w:ascii="Meiryo UI" w:eastAsia="Meiryo UI" w:hAnsi="Meiryo UI"/>
          <w:noProof/>
          <w:szCs w:val="21"/>
        </w:rPr>
        <w:drawing>
          <wp:inline distT="0" distB="0" distL="0" distR="0" wp14:anchorId="2E3640F4" wp14:editId="385A8EAB">
            <wp:extent cx="5426982" cy="3987741"/>
            <wp:effectExtent l="0" t="0" r="2540" b="0"/>
            <wp:docPr id="39010403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9438" cy="4011589"/>
                    </a:xfrm>
                    <a:prstGeom prst="rect">
                      <a:avLst/>
                    </a:prstGeom>
                    <a:noFill/>
                    <a:ln>
                      <a:noFill/>
                    </a:ln>
                  </pic:spPr>
                </pic:pic>
              </a:graphicData>
            </a:graphic>
          </wp:inline>
        </w:drawing>
      </w:r>
    </w:p>
    <w:p w14:paraId="5B7A678B" w14:textId="6DC55AA3" w:rsidR="004B7455" w:rsidRPr="0027090A" w:rsidRDefault="004B7455" w:rsidP="004B7455">
      <w:pPr>
        <w:rPr>
          <w:rFonts w:ascii="Meiryo UI" w:eastAsia="Meiryo UI" w:hAnsi="Meiryo UI"/>
          <w:b/>
          <w:bCs/>
          <w:szCs w:val="21"/>
        </w:rPr>
      </w:pPr>
      <w:r w:rsidRPr="0027090A">
        <w:rPr>
          <w:rFonts w:ascii="Meiryo UI" w:eastAsia="Meiryo UI" w:hAnsi="Meiryo UI" w:hint="eastAsia"/>
          <w:b/>
          <w:bCs/>
          <w:szCs w:val="21"/>
        </w:rPr>
        <w:t>【市町村側の視点から】</w:t>
      </w:r>
    </w:p>
    <w:p w14:paraId="0217656F" w14:textId="3BB65D63" w:rsidR="00553B8A" w:rsidRDefault="004B7455" w:rsidP="004B7455">
      <w:pPr>
        <w:ind w:leftChars="100" w:left="210"/>
        <w:rPr>
          <w:rFonts w:ascii="Meiryo UI" w:eastAsia="Meiryo UI" w:hAnsi="Meiryo UI"/>
          <w:szCs w:val="21"/>
        </w:rPr>
      </w:pPr>
      <w:r>
        <w:rPr>
          <w:rFonts w:ascii="Meiryo UI" w:eastAsia="Meiryo UI" w:hAnsi="Meiryo UI" w:hint="eastAsia"/>
          <w:szCs w:val="21"/>
        </w:rPr>
        <w:t>①②の個人情報ファイルの</w:t>
      </w:r>
      <w:r w:rsidR="009654CB">
        <w:rPr>
          <w:rFonts w:ascii="Meiryo UI" w:eastAsia="Meiryo UI" w:hAnsi="Meiryo UI" w:hint="eastAsia"/>
          <w:szCs w:val="21"/>
        </w:rPr>
        <w:t>「</w:t>
      </w:r>
      <w:r w:rsidR="00553B8A" w:rsidRPr="00553B8A">
        <w:rPr>
          <w:rFonts w:ascii="Meiryo UI" w:eastAsia="Meiryo UI" w:hAnsi="Meiryo UI" w:hint="eastAsia"/>
          <w:szCs w:val="21"/>
        </w:rPr>
        <w:t>利用目的以外の目的のために保有個人情報を利用</w:t>
      </w:r>
      <w:r w:rsidR="009654CB">
        <w:rPr>
          <w:rFonts w:ascii="Meiryo UI" w:eastAsia="Meiryo UI" w:hAnsi="Meiryo UI" w:hint="eastAsia"/>
          <w:szCs w:val="21"/>
        </w:rPr>
        <w:t>」にあたる。</w:t>
      </w:r>
    </w:p>
    <w:p w14:paraId="6F05AADE" w14:textId="4F85650F" w:rsidR="009654CB" w:rsidRDefault="009654CB" w:rsidP="009654CB">
      <w:pPr>
        <w:ind w:leftChars="234" w:left="634" w:hangingChars="68" w:hanging="143"/>
        <w:rPr>
          <w:rFonts w:ascii="Meiryo UI" w:eastAsia="Meiryo UI" w:hAnsi="Meiryo UI"/>
          <w:szCs w:val="21"/>
        </w:rPr>
      </w:pPr>
      <w:r>
        <w:rPr>
          <w:rFonts w:ascii="Meiryo UI" w:eastAsia="Meiryo UI" w:hAnsi="Meiryo UI" w:hint="eastAsia"/>
          <w:szCs w:val="21"/>
        </w:rPr>
        <w:t>⇒恒常的ではなく臨時的な目的外利用。個情報</w:t>
      </w:r>
      <w:r w:rsidRPr="009654CB">
        <w:rPr>
          <w:rFonts w:ascii="Meiryo UI" w:eastAsia="Meiryo UI" w:hAnsi="Meiryo UI" w:hint="eastAsia"/>
          <w:szCs w:val="21"/>
        </w:rPr>
        <w:t>第</w:t>
      </w:r>
      <w:r w:rsidRPr="009654CB">
        <w:rPr>
          <w:rFonts w:ascii="Meiryo UI" w:eastAsia="Meiryo UI" w:hAnsi="Meiryo UI"/>
          <w:szCs w:val="21"/>
        </w:rPr>
        <w:t>69条第２項（目的外利用・外部提供）</w:t>
      </w:r>
      <w:r>
        <w:rPr>
          <w:rFonts w:ascii="Meiryo UI" w:eastAsia="Meiryo UI" w:hAnsi="Meiryo UI" w:hint="eastAsia"/>
          <w:szCs w:val="21"/>
        </w:rPr>
        <w:t>の四「</w:t>
      </w:r>
      <w:r w:rsidRPr="009654CB">
        <w:rPr>
          <w:rFonts w:ascii="Meiryo UI" w:eastAsia="Meiryo UI" w:hAnsi="Meiryo UI" w:hint="eastAsia"/>
          <w:szCs w:val="21"/>
        </w:rPr>
        <w:t>専ら統計の作成又は学術研究の目的のために保有個人情報を提供するとき</w:t>
      </w:r>
      <w:r>
        <w:rPr>
          <w:rFonts w:ascii="Meiryo UI" w:eastAsia="Meiryo UI" w:hAnsi="Meiryo UI" w:hint="eastAsia"/>
          <w:szCs w:val="21"/>
        </w:rPr>
        <w:t>」とみなして頂きたいが、提供するのは個人情報ではなく、集計値</w:t>
      </w:r>
      <w:r w:rsidR="007934A7">
        <w:rPr>
          <w:rFonts w:ascii="Meiryo UI" w:eastAsia="Meiryo UI" w:hAnsi="Meiryo UI" w:hint="eastAsia"/>
          <w:szCs w:val="21"/>
        </w:rPr>
        <w:t>（すなわち非個人情報）</w:t>
      </w:r>
      <w:r>
        <w:rPr>
          <w:rFonts w:ascii="Meiryo UI" w:eastAsia="Meiryo UI" w:hAnsi="Meiryo UI" w:hint="eastAsia"/>
          <w:szCs w:val="21"/>
        </w:rPr>
        <w:t>。</w:t>
      </w:r>
    </w:p>
    <w:p w14:paraId="29F1A88F" w14:textId="7DB2AA00" w:rsidR="0027090A" w:rsidRDefault="0027090A" w:rsidP="009654CB">
      <w:pPr>
        <w:ind w:leftChars="234" w:left="634" w:hangingChars="68" w:hanging="143"/>
        <w:rPr>
          <w:rFonts w:ascii="Meiryo UI" w:eastAsia="Meiryo UI" w:hAnsi="Meiryo UI"/>
          <w:szCs w:val="21"/>
        </w:rPr>
      </w:pPr>
      <w:r>
        <w:rPr>
          <w:rFonts w:ascii="Meiryo UI" w:eastAsia="Meiryo UI" w:hAnsi="Meiryo UI" w:hint="eastAsia"/>
          <w:szCs w:val="21"/>
        </w:rPr>
        <w:t>⇒市町村内で本研究への協力として、集計データ作成・提供が可能と判断された場合に、集計データを提供いただく。</w:t>
      </w:r>
    </w:p>
    <w:p w14:paraId="30F0A027" w14:textId="008E14CD" w:rsidR="0027090A" w:rsidRDefault="0027090A" w:rsidP="0027090A">
      <w:pPr>
        <w:rPr>
          <w:rFonts w:ascii="Meiryo UI" w:eastAsia="Meiryo UI" w:hAnsi="Meiryo UI"/>
          <w:szCs w:val="21"/>
        </w:rPr>
      </w:pPr>
    </w:p>
    <w:p w14:paraId="3F159832" w14:textId="77777777" w:rsidR="007934A7" w:rsidRPr="0027090A" w:rsidRDefault="007934A7" w:rsidP="007934A7">
      <w:pPr>
        <w:rPr>
          <w:rFonts w:ascii="Meiryo UI" w:eastAsia="Meiryo UI" w:hAnsi="Meiryo UI"/>
          <w:b/>
          <w:bCs/>
          <w:szCs w:val="21"/>
        </w:rPr>
      </w:pPr>
      <w:r w:rsidRPr="0027090A">
        <w:rPr>
          <w:rFonts w:ascii="Meiryo UI" w:eastAsia="Meiryo UI" w:hAnsi="Meiryo UI" w:hint="eastAsia"/>
          <w:b/>
          <w:bCs/>
          <w:szCs w:val="21"/>
        </w:rPr>
        <w:t>【研究機関側の視点から】</w:t>
      </w:r>
    </w:p>
    <w:p w14:paraId="3A7C8D62" w14:textId="77777777" w:rsidR="007934A7" w:rsidRDefault="007934A7" w:rsidP="007934A7">
      <w:pPr>
        <w:ind w:leftChars="100" w:left="210"/>
        <w:rPr>
          <w:rFonts w:ascii="Meiryo UI" w:eastAsia="Meiryo UI" w:hAnsi="Meiryo UI"/>
          <w:szCs w:val="21"/>
        </w:rPr>
      </w:pPr>
      <w:r>
        <w:rPr>
          <w:rFonts w:ascii="Meiryo UI" w:eastAsia="Meiryo UI" w:hAnsi="Meiryo UI" w:hint="eastAsia"/>
          <w:szCs w:val="21"/>
        </w:rPr>
        <w:t>市町村</w:t>
      </w:r>
      <w:r w:rsidRPr="00E81B69">
        <w:rPr>
          <w:rFonts w:ascii="Meiryo UI" w:eastAsia="Meiryo UI" w:hAnsi="Meiryo UI" w:hint="eastAsia"/>
          <w:szCs w:val="21"/>
        </w:rPr>
        <w:t>から</w:t>
      </w:r>
      <w:r>
        <w:rPr>
          <w:rFonts w:ascii="Meiryo UI" w:eastAsia="Meiryo UI" w:hAnsi="Meiryo UI" w:hint="eastAsia"/>
          <w:szCs w:val="21"/>
        </w:rPr>
        <w:t>、「個人情報ではない、集計値」の提供を受ける。</w:t>
      </w:r>
    </w:p>
    <w:p w14:paraId="5748C390" w14:textId="77777777" w:rsidR="007934A7" w:rsidRDefault="007934A7" w:rsidP="007934A7">
      <w:pPr>
        <w:ind w:leftChars="234" w:left="634" w:hangingChars="68" w:hanging="143"/>
        <w:rPr>
          <w:rFonts w:ascii="Meiryo UI" w:eastAsia="Meiryo UI" w:hAnsi="Meiryo UI"/>
          <w:szCs w:val="21"/>
        </w:rPr>
      </w:pPr>
      <w:r>
        <w:rPr>
          <w:rFonts w:ascii="Meiryo UI" w:eastAsia="Meiryo UI" w:hAnsi="Meiryo UI" w:hint="eastAsia"/>
          <w:szCs w:val="21"/>
        </w:rPr>
        <w:t>⇒「</w:t>
      </w:r>
      <w:r w:rsidRPr="00C36CA8">
        <w:rPr>
          <w:rFonts w:ascii="Meiryo UI" w:eastAsia="Meiryo UI" w:hAnsi="Meiryo UI" w:hint="eastAsia"/>
          <w:szCs w:val="21"/>
        </w:rPr>
        <w:t>人を対象とする生命科学・医学系研究に関する倫理指針</w:t>
      </w:r>
      <w:r>
        <w:rPr>
          <w:rFonts w:ascii="Meiryo UI" w:eastAsia="Meiryo UI" w:hAnsi="Meiryo UI" w:hint="eastAsia"/>
          <w:szCs w:val="21"/>
        </w:rPr>
        <w:t>」の範囲外研究。個人情報保護法を遵守して研究を実施。代表施設の倫理委員会で研究計画の審査、承認を受けて実施。</w:t>
      </w:r>
    </w:p>
    <w:p w14:paraId="4EE02D07" w14:textId="77777777" w:rsidR="007934A7" w:rsidRPr="007934A7" w:rsidRDefault="007934A7" w:rsidP="0027090A">
      <w:pPr>
        <w:rPr>
          <w:rFonts w:ascii="Meiryo UI" w:eastAsia="Meiryo UI" w:hAnsi="Meiryo UI"/>
          <w:szCs w:val="21"/>
        </w:rPr>
      </w:pPr>
    </w:p>
    <w:p w14:paraId="01CD612C" w14:textId="77777777" w:rsidR="007934A7" w:rsidRDefault="007934A7" w:rsidP="0027090A">
      <w:pPr>
        <w:rPr>
          <w:rFonts w:ascii="Meiryo UI" w:eastAsia="Meiryo UI" w:hAnsi="Meiryo UI"/>
          <w:szCs w:val="21"/>
        </w:rPr>
      </w:pPr>
    </w:p>
    <w:p w14:paraId="5AB27F9B" w14:textId="6A67D7FF" w:rsidR="00294C22" w:rsidRDefault="005976C6">
      <w:pPr>
        <w:widowControl/>
        <w:jc w:val="left"/>
        <w:rPr>
          <w:rFonts w:ascii="Meiryo UI" w:eastAsia="Meiryo UI" w:hAnsi="Meiryo UI"/>
          <w:b/>
          <w:bCs/>
          <w:szCs w:val="21"/>
        </w:rPr>
      </w:pPr>
      <w:r>
        <w:rPr>
          <w:rFonts w:ascii="Meiryo UI" w:eastAsia="Meiryo UI" w:hAnsi="Meiryo UI" w:hint="eastAsia"/>
          <w:b/>
          <w:bCs/>
          <w:szCs w:val="21"/>
        </w:rPr>
        <w:t>上記のように整理しております。</w:t>
      </w:r>
    </w:p>
    <w:p w14:paraId="33E943F8" w14:textId="634C799A" w:rsidR="005976C6" w:rsidRDefault="005976C6">
      <w:pPr>
        <w:widowControl/>
        <w:jc w:val="left"/>
        <w:rPr>
          <w:rFonts w:ascii="Meiryo UI" w:eastAsia="Meiryo UI" w:hAnsi="Meiryo UI"/>
          <w:b/>
          <w:bCs/>
          <w:szCs w:val="21"/>
        </w:rPr>
      </w:pPr>
      <w:r>
        <w:rPr>
          <w:rFonts w:ascii="Meiryo UI" w:eastAsia="Meiryo UI" w:hAnsi="Meiryo UI" w:hint="eastAsia"/>
          <w:b/>
          <w:bCs/>
          <w:szCs w:val="21"/>
        </w:rPr>
        <w:t>こちらを踏まえて、次ページの</w:t>
      </w:r>
      <w:r w:rsidR="00A91CB9">
        <w:rPr>
          <w:rFonts w:ascii="Meiryo UI" w:eastAsia="Meiryo UI" w:hAnsi="Meiryo UI" w:hint="eastAsia"/>
          <w:b/>
          <w:bCs/>
          <w:szCs w:val="21"/>
        </w:rPr>
        <w:t>（イ）</w:t>
      </w:r>
      <w:r>
        <w:rPr>
          <w:rFonts w:ascii="Meiryo UI" w:eastAsia="Meiryo UI" w:hAnsi="Meiryo UI" w:hint="eastAsia"/>
          <w:b/>
          <w:bCs/>
          <w:szCs w:val="21"/>
        </w:rPr>
        <w:t>集計データ作成</w:t>
      </w:r>
      <w:r w:rsidR="009C40BA">
        <w:rPr>
          <w:rFonts w:ascii="Meiryo UI" w:eastAsia="Meiryo UI" w:hAnsi="Meiryo UI" w:hint="eastAsia"/>
          <w:b/>
          <w:bCs/>
          <w:szCs w:val="21"/>
        </w:rPr>
        <w:t>の詳細</w:t>
      </w:r>
      <w:r>
        <w:rPr>
          <w:rFonts w:ascii="Meiryo UI" w:eastAsia="Meiryo UI" w:hAnsi="Meiryo UI" w:hint="eastAsia"/>
          <w:b/>
          <w:bCs/>
          <w:szCs w:val="21"/>
        </w:rPr>
        <w:t>についてご確認下さい。</w:t>
      </w:r>
    </w:p>
    <w:p w14:paraId="1BC4F3B0" w14:textId="51FB02CE" w:rsidR="005976C6" w:rsidRDefault="005976C6">
      <w:pPr>
        <w:widowControl/>
        <w:jc w:val="left"/>
        <w:rPr>
          <w:rFonts w:ascii="Meiryo UI" w:eastAsia="Meiryo UI" w:hAnsi="Meiryo UI"/>
          <w:b/>
          <w:bCs/>
          <w:szCs w:val="21"/>
        </w:rPr>
      </w:pPr>
      <w:r>
        <w:rPr>
          <w:rFonts w:ascii="Meiryo UI" w:eastAsia="Meiryo UI" w:hAnsi="Meiryo UI"/>
          <w:b/>
          <w:bCs/>
          <w:szCs w:val="21"/>
        </w:rPr>
        <w:br w:type="page"/>
      </w:r>
    </w:p>
    <w:p w14:paraId="25A76F61" w14:textId="698169EE" w:rsidR="0027090A" w:rsidRPr="005976C6" w:rsidRDefault="00A91CB9">
      <w:pPr>
        <w:widowControl/>
        <w:jc w:val="left"/>
        <w:rPr>
          <w:rFonts w:ascii="Meiryo UI" w:eastAsia="Meiryo UI" w:hAnsi="Meiryo UI"/>
          <w:b/>
          <w:bCs/>
          <w:szCs w:val="21"/>
          <w:u w:val="single"/>
        </w:rPr>
      </w:pPr>
      <w:r>
        <w:rPr>
          <w:rFonts w:ascii="Meiryo UI" w:eastAsia="Meiryo UI" w:hAnsi="Meiryo UI" w:hint="eastAsia"/>
          <w:b/>
          <w:bCs/>
          <w:szCs w:val="21"/>
          <w:u w:val="single"/>
        </w:rPr>
        <w:lastRenderedPageBreak/>
        <w:t>（イ）</w:t>
      </w:r>
      <w:r w:rsidR="005976C6" w:rsidRPr="005976C6">
        <w:rPr>
          <w:rFonts w:ascii="Meiryo UI" w:eastAsia="Meiryo UI" w:hAnsi="Meiryo UI" w:hint="eastAsia"/>
          <w:b/>
          <w:bCs/>
          <w:szCs w:val="21"/>
          <w:u w:val="single"/>
        </w:rPr>
        <w:t>協力頂きたい集計データ作成</w:t>
      </w:r>
      <w:r w:rsidR="00E63597">
        <w:rPr>
          <w:rFonts w:ascii="Meiryo UI" w:eastAsia="Meiryo UI" w:hAnsi="Meiryo UI" w:hint="eastAsia"/>
          <w:b/>
          <w:bCs/>
          <w:szCs w:val="21"/>
          <w:u w:val="single"/>
        </w:rPr>
        <w:t>の詳細</w:t>
      </w:r>
      <w:r w:rsidR="005976C6" w:rsidRPr="005976C6">
        <w:rPr>
          <w:rFonts w:ascii="Meiryo UI" w:eastAsia="Meiryo UI" w:hAnsi="Meiryo UI" w:hint="eastAsia"/>
          <w:b/>
          <w:bCs/>
          <w:szCs w:val="21"/>
          <w:u w:val="single"/>
        </w:rPr>
        <w:t>について</w:t>
      </w:r>
    </w:p>
    <w:p w14:paraId="1B58C8D0" w14:textId="3D022525" w:rsidR="00E63597" w:rsidRPr="007934A7" w:rsidRDefault="00E63597" w:rsidP="00E63597">
      <w:pPr>
        <w:pStyle w:val="af0"/>
        <w:widowControl/>
        <w:numPr>
          <w:ilvl w:val="0"/>
          <w:numId w:val="5"/>
        </w:numPr>
        <w:ind w:leftChars="0"/>
        <w:jc w:val="left"/>
        <w:rPr>
          <w:rFonts w:ascii="Meiryo UI" w:eastAsia="Meiryo UI" w:hAnsi="Meiryo UI"/>
          <w:color w:val="000000" w:themeColor="text1"/>
          <w:szCs w:val="21"/>
        </w:rPr>
      </w:pPr>
      <w:r w:rsidRPr="007934A7">
        <w:rPr>
          <w:rFonts w:ascii="Meiryo UI" w:eastAsia="Meiryo UI" w:hAnsi="Meiryo UI"/>
          <w:color w:val="000000" w:themeColor="text1"/>
          <w:szCs w:val="21"/>
        </w:rPr>
        <w:t>20</w:t>
      </w:r>
      <w:r w:rsidR="004D7C55" w:rsidRPr="007934A7">
        <w:rPr>
          <w:rFonts w:ascii="Meiryo UI" w:eastAsia="Meiryo UI" w:hAnsi="Meiryo UI" w:hint="eastAsia"/>
          <w:color w:val="000000" w:themeColor="text1"/>
          <w:szCs w:val="21"/>
        </w:rPr>
        <w:t>22</w:t>
      </w:r>
      <w:r w:rsidRPr="007934A7">
        <w:rPr>
          <w:rFonts w:ascii="Meiryo UI" w:eastAsia="Meiryo UI" w:hAnsi="Meiryo UI" w:hint="eastAsia"/>
          <w:color w:val="000000" w:themeColor="text1"/>
          <w:szCs w:val="21"/>
        </w:rPr>
        <w:t>年度または20</w:t>
      </w:r>
      <w:r w:rsidR="004D7C55" w:rsidRPr="007934A7">
        <w:rPr>
          <w:rFonts w:ascii="Meiryo UI" w:eastAsia="Meiryo UI" w:hAnsi="Meiryo UI" w:hint="eastAsia"/>
          <w:color w:val="000000" w:themeColor="text1"/>
          <w:szCs w:val="21"/>
        </w:rPr>
        <w:t>23</w:t>
      </w:r>
      <w:r w:rsidRPr="007934A7">
        <w:rPr>
          <w:rFonts w:ascii="Meiryo UI" w:eastAsia="Meiryo UI" w:hAnsi="Meiryo UI" w:hint="eastAsia"/>
          <w:color w:val="000000" w:themeColor="text1"/>
          <w:szCs w:val="21"/>
        </w:rPr>
        <w:t>年度に自立支援医療（精神）を申請して承認された住民を同定</w:t>
      </w:r>
      <w:r w:rsidR="00C77065" w:rsidRPr="007934A7">
        <w:rPr>
          <w:rFonts w:ascii="Meiryo UI" w:eastAsia="Meiryo UI" w:hAnsi="Meiryo UI" w:hint="eastAsia"/>
          <w:color w:val="000000" w:themeColor="text1"/>
          <w:szCs w:val="21"/>
        </w:rPr>
        <w:t>。</w:t>
      </w:r>
    </w:p>
    <w:p w14:paraId="73D1F185" w14:textId="7B6E55EC" w:rsidR="00E63597" w:rsidRPr="007934A7" w:rsidRDefault="00E63597" w:rsidP="00E63597">
      <w:pPr>
        <w:pStyle w:val="af0"/>
        <w:widowControl/>
        <w:numPr>
          <w:ilvl w:val="0"/>
          <w:numId w:val="5"/>
        </w:numPr>
        <w:ind w:leftChars="0"/>
        <w:jc w:val="left"/>
        <w:rPr>
          <w:rFonts w:ascii="Meiryo UI" w:eastAsia="Meiryo UI" w:hAnsi="Meiryo UI"/>
          <w:color w:val="000000" w:themeColor="text1"/>
          <w:szCs w:val="21"/>
        </w:rPr>
      </w:pPr>
      <w:r w:rsidRPr="007934A7">
        <w:rPr>
          <w:rFonts w:ascii="Meiryo UI" w:eastAsia="Meiryo UI" w:hAnsi="Meiryo UI" w:hint="eastAsia"/>
          <w:color w:val="000000" w:themeColor="text1"/>
          <w:szCs w:val="21"/>
        </w:rPr>
        <w:t>20</w:t>
      </w:r>
      <w:r w:rsidR="004D7C55" w:rsidRPr="007934A7">
        <w:rPr>
          <w:rFonts w:ascii="Meiryo UI" w:eastAsia="Meiryo UI" w:hAnsi="Meiryo UI" w:hint="eastAsia"/>
          <w:color w:val="000000" w:themeColor="text1"/>
          <w:szCs w:val="21"/>
        </w:rPr>
        <w:t>23</w:t>
      </w:r>
      <w:r w:rsidRPr="007934A7">
        <w:rPr>
          <w:rFonts w:ascii="Meiryo UI" w:eastAsia="Meiryo UI" w:hAnsi="Meiryo UI" w:hint="eastAsia"/>
          <w:color w:val="000000" w:themeColor="text1"/>
          <w:szCs w:val="21"/>
        </w:rPr>
        <w:t>年度がん検診台帳データと突合し、各「がん検診の受診有無」に関する変数を作成</w:t>
      </w:r>
      <w:r w:rsidR="00C77065" w:rsidRPr="007934A7">
        <w:rPr>
          <w:rFonts w:ascii="Meiryo UI" w:eastAsia="Meiryo UI" w:hAnsi="Meiryo UI" w:hint="eastAsia"/>
          <w:color w:val="000000" w:themeColor="text1"/>
          <w:szCs w:val="21"/>
        </w:rPr>
        <w:t>。</w:t>
      </w:r>
    </w:p>
    <w:p w14:paraId="257289EF" w14:textId="5FCCAD4D" w:rsidR="00A91CB9" w:rsidRPr="00CE5DA8" w:rsidRDefault="00A91CB9" w:rsidP="00A91CB9">
      <w:pPr>
        <w:pStyle w:val="af0"/>
        <w:widowControl/>
        <w:numPr>
          <w:ilvl w:val="1"/>
          <w:numId w:val="5"/>
        </w:numPr>
        <w:ind w:leftChars="0"/>
        <w:jc w:val="left"/>
        <w:rPr>
          <w:rFonts w:ascii="Meiryo UI" w:eastAsia="Meiryo UI" w:hAnsi="Meiryo UI"/>
          <w:szCs w:val="21"/>
        </w:rPr>
      </w:pPr>
      <w:r w:rsidRPr="007934A7">
        <w:rPr>
          <w:rFonts w:ascii="Meiryo UI" w:eastAsia="Meiryo UI" w:hAnsi="Meiryo UI" w:hint="eastAsia"/>
          <w:color w:val="000000" w:themeColor="text1"/>
          <w:szCs w:val="21"/>
        </w:rPr>
        <w:t>突合の識別子は、住民</w:t>
      </w:r>
      <w:r>
        <w:rPr>
          <w:rFonts w:ascii="Meiryo UI" w:eastAsia="Meiryo UI" w:hAnsi="Meiryo UI" w:hint="eastAsia"/>
          <w:szCs w:val="21"/>
        </w:rPr>
        <w:t>番号または、氏名・性</w:t>
      </w:r>
      <w:r w:rsidR="009F3681">
        <w:rPr>
          <w:rFonts w:ascii="Meiryo UI" w:eastAsia="Meiryo UI" w:hAnsi="Meiryo UI" w:hint="eastAsia"/>
          <w:szCs w:val="21"/>
        </w:rPr>
        <w:t>別</w:t>
      </w:r>
      <w:r>
        <w:rPr>
          <w:rFonts w:ascii="Meiryo UI" w:eastAsia="Meiryo UI" w:hAnsi="Meiryo UI" w:hint="eastAsia"/>
          <w:szCs w:val="21"/>
        </w:rPr>
        <w:t>・生年月日・住所を使用。</w:t>
      </w:r>
    </w:p>
    <w:p w14:paraId="05CD99A0" w14:textId="1196ACA1" w:rsidR="00E63597" w:rsidRPr="009F3681" w:rsidRDefault="00A91CB9" w:rsidP="00A91CB9">
      <w:pPr>
        <w:pStyle w:val="af0"/>
        <w:widowControl/>
        <w:numPr>
          <w:ilvl w:val="0"/>
          <w:numId w:val="5"/>
        </w:numPr>
        <w:ind w:leftChars="0"/>
        <w:jc w:val="left"/>
        <w:rPr>
          <w:rFonts w:ascii="Meiryo UI" w:eastAsia="Meiryo UI" w:hAnsi="Meiryo UI"/>
          <w:color w:val="0D0D0D" w:themeColor="text1" w:themeTint="F2"/>
          <w:szCs w:val="21"/>
        </w:rPr>
      </w:pPr>
      <w:r w:rsidRPr="009F3681">
        <w:rPr>
          <w:rFonts w:ascii="Meiryo UI" w:eastAsia="Meiryo UI" w:hAnsi="Meiryo UI" w:hint="eastAsia"/>
          <w:color w:val="0D0D0D" w:themeColor="text1" w:themeTint="F2"/>
          <w:szCs w:val="21"/>
        </w:rPr>
        <w:t>五がん検診のうち、「</w:t>
      </w:r>
      <w:r w:rsidR="00E63597" w:rsidRPr="009F3681">
        <w:rPr>
          <w:rFonts w:ascii="Meiryo UI" w:eastAsia="Meiryo UI" w:hAnsi="Meiryo UI" w:hint="eastAsia"/>
          <w:color w:val="0D0D0D" w:themeColor="text1" w:themeTint="F2"/>
          <w:szCs w:val="21"/>
        </w:rPr>
        <w:t>大腸がん検診</w:t>
      </w:r>
      <w:r w:rsidRPr="009F3681">
        <w:rPr>
          <w:rFonts w:ascii="Meiryo UI" w:eastAsia="Meiryo UI" w:hAnsi="Meiryo UI" w:hint="eastAsia"/>
          <w:color w:val="0D0D0D" w:themeColor="text1" w:themeTint="F2"/>
          <w:szCs w:val="21"/>
        </w:rPr>
        <w:t>」の集計データの作成・回答をお願いします</w:t>
      </w:r>
      <w:r w:rsidR="00C77065" w:rsidRPr="009F3681">
        <w:rPr>
          <w:rFonts w:ascii="Meiryo UI" w:eastAsia="Meiryo UI" w:hAnsi="Meiryo UI" w:hint="eastAsia"/>
          <w:color w:val="0D0D0D" w:themeColor="text1" w:themeTint="F2"/>
          <w:szCs w:val="21"/>
        </w:rPr>
        <w:t>。</w:t>
      </w:r>
    </w:p>
    <w:p w14:paraId="754E6644" w14:textId="00CC0760" w:rsidR="00E63597" w:rsidRPr="009F3681" w:rsidRDefault="00E63597" w:rsidP="00E63597">
      <w:pPr>
        <w:pStyle w:val="af0"/>
        <w:widowControl/>
        <w:numPr>
          <w:ilvl w:val="1"/>
          <w:numId w:val="5"/>
        </w:numPr>
        <w:ind w:leftChars="0"/>
        <w:jc w:val="left"/>
        <w:rPr>
          <w:rFonts w:ascii="Meiryo UI" w:eastAsia="Meiryo UI" w:hAnsi="Meiryo UI"/>
          <w:color w:val="0D0D0D" w:themeColor="text1" w:themeTint="F2"/>
          <w:szCs w:val="21"/>
        </w:rPr>
      </w:pPr>
      <w:r w:rsidRPr="009F3681">
        <w:rPr>
          <w:rFonts w:ascii="Meiryo UI" w:eastAsia="Meiryo UI" w:hAnsi="Meiryo UI" w:hint="eastAsia"/>
          <w:color w:val="0D0D0D" w:themeColor="text1" w:themeTint="F2"/>
          <w:szCs w:val="21"/>
        </w:rPr>
        <w:t>その他</w:t>
      </w:r>
      <w:r w:rsidR="00A91CB9" w:rsidRPr="009F3681">
        <w:rPr>
          <w:rFonts w:ascii="Meiryo UI" w:eastAsia="Meiryo UI" w:hAnsi="Meiryo UI" w:hint="eastAsia"/>
          <w:color w:val="0D0D0D" w:themeColor="text1" w:themeTint="F2"/>
          <w:szCs w:val="21"/>
        </w:rPr>
        <w:t>（肺、胃、乳、子宮頚</w:t>
      </w:r>
      <w:r w:rsidR="009D4B08">
        <w:rPr>
          <w:rFonts w:ascii="Meiryo UI" w:eastAsia="Meiryo UI" w:hAnsi="Meiryo UI" w:hint="eastAsia"/>
          <w:color w:val="0D0D0D" w:themeColor="text1" w:themeTint="F2"/>
          <w:szCs w:val="21"/>
        </w:rPr>
        <w:t>がん</w:t>
      </w:r>
      <w:r w:rsidR="00A91CB9" w:rsidRPr="009F3681">
        <w:rPr>
          <w:rFonts w:ascii="Meiryo UI" w:eastAsia="Meiryo UI" w:hAnsi="Meiryo UI" w:hint="eastAsia"/>
          <w:color w:val="0D0D0D" w:themeColor="text1" w:themeTint="F2"/>
          <w:szCs w:val="21"/>
        </w:rPr>
        <w:t>）</w:t>
      </w:r>
      <w:r w:rsidRPr="009F3681">
        <w:rPr>
          <w:rFonts w:ascii="Meiryo UI" w:eastAsia="Meiryo UI" w:hAnsi="Meiryo UI" w:hint="eastAsia"/>
          <w:color w:val="0D0D0D" w:themeColor="text1" w:themeTint="F2"/>
          <w:szCs w:val="21"/>
        </w:rPr>
        <w:t>のがん検診</w:t>
      </w:r>
      <w:r w:rsidR="00A91CB9" w:rsidRPr="009F3681">
        <w:rPr>
          <w:rFonts w:ascii="Meiryo UI" w:eastAsia="Meiryo UI" w:hAnsi="Meiryo UI" w:hint="eastAsia"/>
          <w:color w:val="0D0D0D" w:themeColor="text1" w:themeTint="F2"/>
          <w:szCs w:val="21"/>
        </w:rPr>
        <w:t>の集計データは、ご負担にあわせて</w:t>
      </w:r>
      <w:r w:rsidRPr="009F3681">
        <w:rPr>
          <w:rFonts w:ascii="Meiryo UI" w:eastAsia="Meiryo UI" w:hAnsi="Meiryo UI" w:hint="eastAsia"/>
          <w:color w:val="0D0D0D" w:themeColor="text1" w:themeTint="F2"/>
          <w:szCs w:val="21"/>
        </w:rPr>
        <w:t>可能な範囲でお願いします</w:t>
      </w:r>
      <w:r w:rsidR="00C77065" w:rsidRPr="009F3681">
        <w:rPr>
          <w:rFonts w:ascii="Meiryo UI" w:eastAsia="Meiryo UI" w:hAnsi="Meiryo UI" w:hint="eastAsia"/>
          <w:color w:val="0D0D0D" w:themeColor="text1" w:themeTint="F2"/>
          <w:szCs w:val="21"/>
        </w:rPr>
        <w:t>。</w:t>
      </w:r>
    </w:p>
    <w:p w14:paraId="6654DBC5" w14:textId="77777777" w:rsidR="00E63597" w:rsidRDefault="00E63597">
      <w:pPr>
        <w:widowControl/>
        <w:jc w:val="left"/>
        <w:rPr>
          <w:rFonts w:ascii="Meiryo UI" w:eastAsia="Meiryo UI" w:hAnsi="Meiryo UI"/>
          <w:b/>
          <w:bCs/>
          <w:szCs w:val="21"/>
        </w:rPr>
      </w:pPr>
    </w:p>
    <w:p w14:paraId="086E6557" w14:textId="7630A105" w:rsidR="00E63597" w:rsidRDefault="00E63597">
      <w:pPr>
        <w:widowControl/>
        <w:jc w:val="left"/>
        <w:rPr>
          <w:rFonts w:ascii="Meiryo UI" w:eastAsia="Meiryo UI" w:hAnsi="Meiryo UI"/>
          <w:b/>
          <w:bCs/>
          <w:szCs w:val="21"/>
        </w:rPr>
      </w:pPr>
      <w:r>
        <w:rPr>
          <w:rFonts w:ascii="Meiryo UI" w:eastAsia="Meiryo UI" w:hAnsi="Meiryo UI" w:hint="eastAsia"/>
          <w:b/>
          <w:bCs/>
          <w:szCs w:val="21"/>
        </w:rPr>
        <w:t>図：集計作業用のデータベース</w:t>
      </w:r>
      <w:r w:rsidR="00A91CB9">
        <w:rPr>
          <w:rFonts w:ascii="Meiryo UI" w:eastAsia="Meiryo UI" w:hAnsi="Meiryo UI" w:hint="eastAsia"/>
          <w:b/>
          <w:bCs/>
          <w:szCs w:val="21"/>
        </w:rPr>
        <w:t>例</w:t>
      </w:r>
      <w:r w:rsidR="003D55CD">
        <w:rPr>
          <w:rFonts w:ascii="Meiryo UI" w:eastAsia="Meiryo UI" w:hAnsi="Meiryo UI" w:hint="eastAsia"/>
          <w:b/>
          <w:bCs/>
          <w:szCs w:val="21"/>
        </w:rPr>
        <w:t>（このデータベースは市町村内のみで</w:t>
      </w:r>
      <w:r w:rsidR="00E76870">
        <w:rPr>
          <w:rFonts w:ascii="Meiryo UI" w:eastAsia="Meiryo UI" w:hAnsi="Meiryo UI" w:hint="eastAsia"/>
          <w:b/>
          <w:bCs/>
          <w:szCs w:val="21"/>
        </w:rPr>
        <w:t>使用、提供なし</w:t>
      </w:r>
      <w:r w:rsidR="003D55CD">
        <w:rPr>
          <w:rFonts w:ascii="Meiryo UI" w:eastAsia="Meiryo UI" w:hAnsi="Meiryo UI" w:hint="eastAsia"/>
          <w:b/>
          <w:bCs/>
          <w:szCs w:val="21"/>
        </w:rPr>
        <w:t>）</w:t>
      </w:r>
    </w:p>
    <w:p w14:paraId="62952B76" w14:textId="7FFCC36D" w:rsidR="009C40BA" w:rsidRDefault="009D4B08" w:rsidP="000C2A98">
      <w:pPr>
        <w:widowControl/>
        <w:jc w:val="center"/>
        <w:rPr>
          <w:rFonts w:ascii="Meiryo UI" w:eastAsia="Meiryo UI" w:hAnsi="Meiryo UI"/>
          <w:b/>
          <w:bCs/>
          <w:szCs w:val="21"/>
        </w:rPr>
      </w:pPr>
      <w:r>
        <w:rPr>
          <w:rFonts w:ascii="Meiryo UI" w:eastAsia="Meiryo UI" w:hAnsi="Meiryo UI" w:hint="eastAsia"/>
          <w:b/>
          <w:bCs/>
          <w:noProof/>
          <w:szCs w:val="21"/>
        </w:rPr>
        <mc:AlternateContent>
          <mc:Choice Requires="wps">
            <w:drawing>
              <wp:anchor distT="0" distB="0" distL="114300" distR="114300" simplePos="0" relativeHeight="251705344" behindDoc="0" locked="0" layoutInCell="1" allowOverlap="1" wp14:anchorId="6ECCA385" wp14:editId="203F71A5">
                <wp:simplePos x="0" y="0"/>
                <wp:positionH relativeFrom="column">
                  <wp:posOffset>476909</wp:posOffset>
                </wp:positionH>
                <wp:positionV relativeFrom="paragraph">
                  <wp:posOffset>2049780</wp:posOffset>
                </wp:positionV>
                <wp:extent cx="297180" cy="289560"/>
                <wp:effectExtent l="19050" t="0" r="26670" b="34290"/>
                <wp:wrapNone/>
                <wp:docPr id="1834812583" name="矢印: 下 2"/>
                <wp:cNvGraphicFramePr/>
                <a:graphic xmlns:a="http://schemas.openxmlformats.org/drawingml/2006/main">
                  <a:graphicData uri="http://schemas.microsoft.com/office/word/2010/wordprocessingShape">
                    <wps:wsp>
                      <wps:cNvSpPr/>
                      <wps:spPr>
                        <a:xfrm>
                          <a:off x="0" y="0"/>
                          <a:ext cx="297180" cy="289560"/>
                        </a:xfrm>
                        <a:prstGeom prst="downArrow">
                          <a:avLst/>
                        </a:prstGeom>
                        <a:solidFill>
                          <a:schemeClr val="bg1">
                            <a:lumMod val="50000"/>
                          </a:schemeClr>
                        </a:solid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A6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37.55pt;margin-top:161.4pt;width:23.4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" adj="10800" fillcolor="#7f7f7f [1612]" strokecolor="#404040 [2429]" strokeweight="1pt"/>
            </w:pict>
          </mc:Fallback>
        </mc:AlternateContent>
      </w:r>
      <w:r>
        <w:rPr>
          <w:rFonts w:ascii="Meiryo UI" w:eastAsia="Meiryo UI" w:hAnsi="Meiryo UI"/>
          <w:b/>
          <w:bCs/>
          <w:noProof/>
          <w:szCs w:val="21"/>
        </w:rPr>
        <w:drawing>
          <wp:inline distT="0" distB="0" distL="0" distR="0" wp14:anchorId="1DF1079C" wp14:editId="0A557DBF">
            <wp:extent cx="4958347" cy="1975449"/>
            <wp:effectExtent l="0" t="0" r="0" b="0"/>
            <wp:docPr id="466039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2968" cy="1993226"/>
                    </a:xfrm>
                    <a:prstGeom prst="rect">
                      <a:avLst/>
                    </a:prstGeom>
                    <a:noFill/>
                    <a:ln>
                      <a:noFill/>
                    </a:ln>
                  </pic:spPr>
                </pic:pic>
              </a:graphicData>
            </a:graphic>
          </wp:inline>
        </w:drawing>
      </w:r>
    </w:p>
    <w:p w14:paraId="2646CA0C" w14:textId="10A75F39" w:rsidR="00CE5DA8" w:rsidRDefault="00CE5DA8">
      <w:pPr>
        <w:widowControl/>
        <w:jc w:val="left"/>
        <w:rPr>
          <w:rFonts w:ascii="Meiryo UI" w:eastAsia="Meiryo UI" w:hAnsi="Meiryo UI"/>
          <w:b/>
          <w:bCs/>
          <w:szCs w:val="21"/>
        </w:rPr>
      </w:pPr>
    </w:p>
    <w:p w14:paraId="1A03F09B" w14:textId="77777777" w:rsidR="000C2A98" w:rsidRDefault="000C2A98">
      <w:pPr>
        <w:widowControl/>
        <w:jc w:val="left"/>
        <w:rPr>
          <w:rFonts w:ascii="Meiryo UI" w:eastAsia="Meiryo UI" w:hAnsi="Meiryo UI" w:hint="eastAsia"/>
          <w:b/>
          <w:bCs/>
          <w:szCs w:val="21"/>
        </w:rPr>
      </w:pPr>
    </w:p>
    <w:p w14:paraId="7F3CC576" w14:textId="700833F6" w:rsidR="009C40BA" w:rsidRPr="00CE5DA8" w:rsidRDefault="009C40BA" w:rsidP="009C40BA">
      <w:pPr>
        <w:pStyle w:val="af0"/>
        <w:widowControl/>
        <w:numPr>
          <w:ilvl w:val="0"/>
          <w:numId w:val="6"/>
        </w:numPr>
        <w:ind w:leftChars="0"/>
        <w:jc w:val="left"/>
        <w:rPr>
          <w:rFonts w:ascii="Meiryo UI" w:eastAsia="Meiryo UI" w:hAnsi="Meiryo UI"/>
          <w:szCs w:val="21"/>
        </w:rPr>
      </w:pPr>
      <w:r w:rsidRPr="00CE5DA8">
        <w:rPr>
          <w:rFonts w:ascii="Meiryo UI" w:eastAsia="Meiryo UI" w:hAnsi="Meiryo UI" w:hint="eastAsia"/>
          <w:szCs w:val="21"/>
        </w:rPr>
        <w:t>以下に示した集計データ報告書で、集計値を回答頂く</w:t>
      </w:r>
      <w:r w:rsidR="00A91CB9">
        <w:rPr>
          <w:rFonts w:ascii="Meiryo UI" w:eastAsia="Meiryo UI" w:hAnsi="Meiryo UI" w:hint="eastAsia"/>
          <w:szCs w:val="21"/>
        </w:rPr>
        <w:t>（③～⑨は可能な範囲で）</w:t>
      </w:r>
      <w:r w:rsidR="00C77065">
        <w:rPr>
          <w:rFonts w:ascii="Meiryo UI" w:eastAsia="Meiryo UI" w:hAnsi="Meiryo UI" w:hint="eastAsia"/>
          <w:szCs w:val="21"/>
        </w:rPr>
        <w:t>。</w:t>
      </w:r>
    </w:p>
    <w:p w14:paraId="7176059E" w14:textId="77777777" w:rsidR="00A91CB9" w:rsidRDefault="00A91CB9" w:rsidP="00CE5DA8">
      <w:pPr>
        <w:widowControl/>
        <w:jc w:val="left"/>
        <w:rPr>
          <w:rFonts w:ascii="Meiryo UI" w:eastAsia="Meiryo UI" w:hAnsi="Meiryo UI"/>
          <w:b/>
          <w:bCs/>
          <w:szCs w:val="21"/>
        </w:rPr>
      </w:pPr>
    </w:p>
    <w:p w14:paraId="3D266A4D" w14:textId="05BE52AA" w:rsidR="00CE5DA8" w:rsidRPr="00CE5DA8" w:rsidRDefault="00CE5DA8" w:rsidP="00CE5DA8">
      <w:pPr>
        <w:widowControl/>
        <w:jc w:val="left"/>
        <w:rPr>
          <w:rFonts w:ascii="Meiryo UI" w:eastAsia="Meiryo UI" w:hAnsi="Meiryo UI"/>
          <w:b/>
          <w:bCs/>
          <w:szCs w:val="21"/>
        </w:rPr>
      </w:pPr>
      <w:r w:rsidRPr="00CE5DA8">
        <w:rPr>
          <w:rFonts w:ascii="Meiryo UI" w:eastAsia="Meiryo UI" w:hAnsi="Meiryo UI" w:hint="eastAsia"/>
          <w:b/>
          <w:bCs/>
          <w:szCs w:val="21"/>
        </w:rPr>
        <w:t>表：</w:t>
      </w:r>
      <w:r w:rsidR="009D48CA">
        <w:rPr>
          <w:rFonts w:ascii="Meiryo UI" w:eastAsia="Meiryo UI" w:hAnsi="Meiryo UI" w:hint="eastAsia"/>
          <w:b/>
          <w:bCs/>
          <w:szCs w:val="21"/>
        </w:rPr>
        <w:t>提供いただく</w:t>
      </w:r>
      <w:r w:rsidRPr="00CE5DA8">
        <w:rPr>
          <w:rFonts w:ascii="Meiryo UI" w:eastAsia="Meiryo UI" w:hAnsi="Meiryo UI" w:hint="eastAsia"/>
          <w:b/>
          <w:bCs/>
          <w:szCs w:val="21"/>
        </w:rPr>
        <w:t>集計データ報告書（抜粋）</w:t>
      </w:r>
    </w:p>
    <w:p w14:paraId="718A9E97" w14:textId="67A593E1" w:rsidR="005976C6" w:rsidRDefault="005976C6">
      <w:pPr>
        <w:widowControl/>
        <w:jc w:val="left"/>
        <w:rPr>
          <w:rFonts w:ascii="Meiryo UI" w:eastAsia="Meiryo UI" w:hAnsi="Meiryo UI"/>
          <w:b/>
          <w:bCs/>
          <w:szCs w:val="21"/>
        </w:rPr>
      </w:pPr>
    </w:p>
    <w:tbl>
      <w:tblPr>
        <w:tblStyle w:val="a9"/>
        <w:tblpPr w:leftFromText="142" w:rightFromText="142" w:vertAnchor="text" w:horzAnchor="margin" w:tblpX="279" w:tblpY="-44"/>
        <w:tblOverlap w:val="never"/>
        <w:tblW w:w="0" w:type="auto"/>
        <w:tblLayout w:type="fixed"/>
        <w:tblLook w:val="04A0" w:firstRow="1" w:lastRow="0" w:firstColumn="1" w:lastColumn="0" w:noHBand="0" w:noVBand="1"/>
      </w:tblPr>
      <w:tblGrid>
        <w:gridCol w:w="3823"/>
        <w:gridCol w:w="992"/>
        <w:gridCol w:w="992"/>
        <w:gridCol w:w="992"/>
        <w:gridCol w:w="993"/>
      </w:tblGrid>
      <w:tr w:rsidR="009C40BA" w:rsidRPr="005976C6" w14:paraId="23A5BC1A" w14:textId="77777777" w:rsidTr="009C40BA">
        <w:trPr>
          <w:trHeight w:val="360"/>
        </w:trPr>
        <w:tc>
          <w:tcPr>
            <w:tcW w:w="3823" w:type="dxa"/>
            <w:vMerge w:val="restart"/>
            <w:noWrap/>
            <w:hideMark/>
          </w:tcPr>
          <w:p w14:paraId="4493D0CF" w14:textId="43E4904E" w:rsidR="009C40BA" w:rsidRPr="005976C6" w:rsidRDefault="009C40BA" w:rsidP="009C40BA">
            <w:pPr>
              <w:widowControl/>
              <w:jc w:val="left"/>
              <w:rPr>
                <w:rFonts w:ascii="Meiryo UI" w:eastAsia="Meiryo UI" w:hAnsi="Meiryo UI"/>
                <w:b/>
                <w:bCs/>
                <w:szCs w:val="21"/>
              </w:rPr>
            </w:pPr>
          </w:p>
        </w:tc>
        <w:tc>
          <w:tcPr>
            <w:tcW w:w="3969" w:type="dxa"/>
            <w:gridSpan w:val="4"/>
            <w:noWrap/>
            <w:hideMark/>
          </w:tcPr>
          <w:p w14:paraId="75BE6140" w14:textId="77777777" w:rsidR="009C40BA" w:rsidRPr="005976C6" w:rsidRDefault="009C40BA" w:rsidP="009C40BA">
            <w:pPr>
              <w:widowControl/>
              <w:jc w:val="center"/>
              <w:rPr>
                <w:rFonts w:ascii="Meiryo UI" w:eastAsia="Meiryo UI" w:hAnsi="Meiryo UI"/>
                <w:b/>
                <w:bCs/>
                <w:szCs w:val="21"/>
              </w:rPr>
            </w:pPr>
            <w:r w:rsidRPr="005976C6">
              <w:rPr>
                <w:rFonts w:ascii="Meiryo UI" w:eastAsia="Meiryo UI" w:hAnsi="Meiryo UI" w:hint="eastAsia"/>
                <w:b/>
                <w:bCs/>
                <w:szCs w:val="21"/>
              </w:rPr>
              <w:t>精神科診断</w:t>
            </w:r>
          </w:p>
        </w:tc>
      </w:tr>
      <w:tr w:rsidR="009C40BA" w:rsidRPr="005976C6" w14:paraId="035B9B31" w14:textId="77777777" w:rsidTr="009C40BA">
        <w:trPr>
          <w:trHeight w:val="360"/>
        </w:trPr>
        <w:tc>
          <w:tcPr>
            <w:tcW w:w="3823" w:type="dxa"/>
            <w:vMerge/>
            <w:hideMark/>
          </w:tcPr>
          <w:p w14:paraId="282E01FF" w14:textId="77777777" w:rsidR="009C40BA" w:rsidRPr="005976C6" w:rsidRDefault="009C40BA" w:rsidP="009C40BA">
            <w:pPr>
              <w:widowControl/>
              <w:jc w:val="left"/>
              <w:rPr>
                <w:rFonts w:ascii="Meiryo UI" w:eastAsia="Meiryo UI" w:hAnsi="Meiryo UI"/>
                <w:b/>
                <w:bCs/>
                <w:szCs w:val="21"/>
              </w:rPr>
            </w:pPr>
          </w:p>
        </w:tc>
        <w:tc>
          <w:tcPr>
            <w:tcW w:w="992" w:type="dxa"/>
            <w:noWrap/>
            <w:hideMark/>
          </w:tcPr>
          <w:p w14:paraId="080F513B" w14:textId="77777777" w:rsidR="009C40BA" w:rsidRPr="005976C6" w:rsidRDefault="009C40BA" w:rsidP="009C40BA">
            <w:pPr>
              <w:widowControl/>
              <w:jc w:val="center"/>
              <w:rPr>
                <w:rFonts w:ascii="Meiryo UI" w:eastAsia="Meiryo UI" w:hAnsi="Meiryo UI"/>
                <w:b/>
                <w:bCs/>
                <w:szCs w:val="21"/>
              </w:rPr>
            </w:pPr>
            <w:r w:rsidRPr="005976C6">
              <w:rPr>
                <w:rFonts w:ascii="Meiryo UI" w:eastAsia="Meiryo UI" w:hAnsi="Meiryo UI" w:hint="eastAsia"/>
                <w:b/>
                <w:bCs/>
                <w:szCs w:val="21"/>
              </w:rPr>
              <w:t>F1</w:t>
            </w:r>
          </w:p>
        </w:tc>
        <w:tc>
          <w:tcPr>
            <w:tcW w:w="992" w:type="dxa"/>
            <w:noWrap/>
            <w:hideMark/>
          </w:tcPr>
          <w:p w14:paraId="4EAC03BF" w14:textId="77777777" w:rsidR="009C40BA" w:rsidRPr="005976C6" w:rsidRDefault="009C40BA" w:rsidP="009C40BA">
            <w:pPr>
              <w:widowControl/>
              <w:jc w:val="center"/>
              <w:rPr>
                <w:rFonts w:ascii="Meiryo UI" w:eastAsia="Meiryo UI" w:hAnsi="Meiryo UI"/>
                <w:b/>
                <w:bCs/>
                <w:szCs w:val="21"/>
              </w:rPr>
            </w:pPr>
            <w:r w:rsidRPr="005976C6">
              <w:rPr>
                <w:rFonts w:ascii="Meiryo UI" w:eastAsia="Meiryo UI" w:hAnsi="Meiryo UI" w:hint="eastAsia"/>
                <w:b/>
                <w:bCs/>
                <w:szCs w:val="21"/>
              </w:rPr>
              <w:t>F2</w:t>
            </w:r>
          </w:p>
        </w:tc>
        <w:tc>
          <w:tcPr>
            <w:tcW w:w="992" w:type="dxa"/>
            <w:noWrap/>
            <w:hideMark/>
          </w:tcPr>
          <w:p w14:paraId="3818A2E2" w14:textId="77777777" w:rsidR="009C40BA" w:rsidRPr="005976C6" w:rsidRDefault="009C40BA" w:rsidP="009C40BA">
            <w:pPr>
              <w:widowControl/>
              <w:jc w:val="center"/>
              <w:rPr>
                <w:rFonts w:ascii="Meiryo UI" w:eastAsia="Meiryo UI" w:hAnsi="Meiryo UI"/>
                <w:b/>
                <w:bCs/>
                <w:szCs w:val="21"/>
              </w:rPr>
            </w:pPr>
            <w:r w:rsidRPr="005976C6">
              <w:rPr>
                <w:rFonts w:ascii="Meiryo UI" w:eastAsia="Meiryo UI" w:hAnsi="Meiryo UI" w:hint="eastAsia"/>
                <w:b/>
                <w:bCs/>
                <w:szCs w:val="21"/>
              </w:rPr>
              <w:t>…</w:t>
            </w:r>
          </w:p>
        </w:tc>
        <w:tc>
          <w:tcPr>
            <w:tcW w:w="993" w:type="dxa"/>
            <w:noWrap/>
            <w:hideMark/>
          </w:tcPr>
          <w:p w14:paraId="242D928B" w14:textId="77777777" w:rsidR="009C40BA" w:rsidRPr="005976C6" w:rsidRDefault="009C40BA" w:rsidP="009C40BA">
            <w:pPr>
              <w:widowControl/>
              <w:jc w:val="center"/>
              <w:rPr>
                <w:rFonts w:ascii="Meiryo UI" w:eastAsia="Meiryo UI" w:hAnsi="Meiryo UI"/>
                <w:b/>
                <w:bCs/>
                <w:szCs w:val="21"/>
              </w:rPr>
            </w:pPr>
            <w:r w:rsidRPr="005976C6">
              <w:rPr>
                <w:rFonts w:ascii="Meiryo UI" w:eastAsia="Meiryo UI" w:hAnsi="Meiryo UI" w:hint="eastAsia"/>
                <w:b/>
                <w:bCs/>
                <w:szCs w:val="21"/>
              </w:rPr>
              <w:t>全体</w:t>
            </w:r>
          </w:p>
        </w:tc>
      </w:tr>
      <w:tr w:rsidR="009C40BA" w:rsidRPr="005976C6" w14:paraId="4BB40390" w14:textId="77777777" w:rsidTr="009C40BA">
        <w:trPr>
          <w:trHeight w:val="360"/>
        </w:trPr>
        <w:tc>
          <w:tcPr>
            <w:tcW w:w="3823" w:type="dxa"/>
            <w:shd w:val="clear" w:color="auto" w:fill="C5E0B3" w:themeFill="accent6" w:themeFillTint="66"/>
            <w:noWrap/>
            <w:hideMark/>
          </w:tcPr>
          <w:p w14:paraId="6C5D5F38" w14:textId="77777777" w:rsidR="009C40BA" w:rsidRPr="005976C6" w:rsidRDefault="009C40BA" w:rsidP="009C40BA">
            <w:pPr>
              <w:widowControl/>
              <w:jc w:val="left"/>
              <w:rPr>
                <w:rFonts w:ascii="Meiryo UI" w:eastAsia="Meiryo UI" w:hAnsi="Meiryo UI"/>
                <w:b/>
                <w:bCs/>
                <w:szCs w:val="21"/>
              </w:rPr>
            </w:pPr>
            <w:r w:rsidRPr="005976C6">
              <w:rPr>
                <w:rFonts w:ascii="Meiryo UI" w:eastAsia="Meiryo UI" w:hAnsi="Meiryo UI" w:hint="eastAsia"/>
                <w:b/>
                <w:bCs/>
                <w:szCs w:val="21"/>
              </w:rPr>
              <w:t>①40-69歳の患者数</w:t>
            </w:r>
          </w:p>
        </w:tc>
        <w:tc>
          <w:tcPr>
            <w:tcW w:w="992" w:type="dxa"/>
            <w:shd w:val="clear" w:color="auto" w:fill="C5E0B3" w:themeFill="accent6" w:themeFillTint="66"/>
            <w:noWrap/>
            <w:hideMark/>
          </w:tcPr>
          <w:p w14:paraId="551ADEEE" w14:textId="77777777" w:rsidR="009C40BA" w:rsidRPr="005976C6" w:rsidRDefault="009C40BA" w:rsidP="009C40BA">
            <w:pPr>
              <w:widowControl/>
              <w:jc w:val="center"/>
              <w:rPr>
                <w:rFonts w:ascii="Meiryo UI" w:eastAsia="Meiryo UI" w:hAnsi="Meiryo UI"/>
                <w:b/>
                <w:bCs/>
                <w:szCs w:val="21"/>
              </w:rPr>
            </w:pPr>
          </w:p>
        </w:tc>
        <w:tc>
          <w:tcPr>
            <w:tcW w:w="992" w:type="dxa"/>
            <w:shd w:val="clear" w:color="auto" w:fill="C5E0B3" w:themeFill="accent6" w:themeFillTint="66"/>
            <w:noWrap/>
            <w:hideMark/>
          </w:tcPr>
          <w:p w14:paraId="02E72668" w14:textId="77777777" w:rsidR="009C40BA" w:rsidRPr="005976C6" w:rsidRDefault="009C40BA" w:rsidP="009C40BA">
            <w:pPr>
              <w:widowControl/>
              <w:jc w:val="center"/>
              <w:rPr>
                <w:rFonts w:ascii="Meiryo UI" w:eastAsia="Meiryo UI" w:hAnsi="Meiryo UI"/>
                <w:b/>
                <w:bCs/>
                <w:szCs w:val="21"/>
              </w:rPr>
            </w:pPr>
          </w:p>
        </w:tc>
        <w:tc>
          <w:tcPr>
            <w:tcW w:w="992" w:type="dxa"/>
            <w:shd w:val="clear" w:color="auto" w:fill="C5E0B3" w:themeFill="accent6" w:themeFillTint="66"/>
            <w:noWrap/>
            <w:hideMark/>
          </w:tcPr>
          <w:p w14:paraId="78B9245E" w14:textId="77777777" w:rsidR="009C40BA" w:rsidRPr="005976C6" w:rsidRDefault="009C40BA" w:rsidP="009C40BA">
            <w:pPr>
              <w:widowControl/>
              <w:jc w:val="center"/>
              <w:rPr>
                <w:rFonts w:ascii="Meiryo UI" w:eastAsia="Meiryo UI" w:hAnsi="Meiryo UI"/>
                <w:b/>
                <w:bCs/>
                <w:szCs w:val="21"/>
              </w:rPr>
            </w:pPr>
          </w:p>
        </w:tc>
        <w:tc>
          <w:tcPr>
            <w:tcW w:w="993" w:type="dxa"/>
            <w:shd w:val="clear" w:color="auto" w:fill="C5E0B3" w:themeFill="accent6" w:themeFillTint="66"/>
            <w:noWrap/>
            <w:hideMark/>
          </w:tcPr>
          <w:p w14:paraId="71B51A04" w14:textId="77777777" w:rsidR="009C40BA" w:rsidRPr="005976C6" w:rsidRDefault="009C40BA" w:rsidP="009C40BA">
            <w:pPr>
              <w:widowControl/>
              <w:jc w:val="center"/>
              <w:rPr>
                <w:rFonts w:ascii="Meiryo UI" w:eastAsia="Meiryo UI" w:hAnsi="Meiryo UI"/>
                <w:b/>
                <w:bCs/>
                <w:szCs w:val="21"/>
              </w:rPr>
            </w:pPr>
          </w:p>
        </w:tc>
      </w:tr>
      <w:tr w:rsidR="009C40BA" w:rsidRPr="005976C6" w14:paraId="23CDDDE1" w14:textId="77777777" w:rsidTr="009C40BA">
        <w:trPr>
          <w:trHeight w:val="360"/>
        </w:trPr>
        <w:tc>
          <w:tcPr>
            <w:tcW w:w="3823" w:type="dxa"/>
            <w:shd w:val="clear" w:color="auto" w:fill="C5E0B3" w:themeFill="accent6" w:themeFillTint="66"/>
            <w:noWrap/>
            <w:hideMark/>
          </w:tcPr>
          <w:p w14:paraId="53F98BBF" w14:textId="77777777" w:rsidR="009C40BA" w:rsidRPr="005976C6" w:rsidRDefault="009C40BA" w:rsidP="009C40BA">
            <w:pPr>
              <w:widowControl/>
              <w:jc w:val="left"/>
              <w:rPr>
                <w:rFonts w:ascii="Meiryo UI" w:eastAsia="Meiryo UI" w:hAnsi="Meiryo UI"/>
                <w:b/>
                <w:bCs/>
                <w:szCs w:val="21"/>
              </w:rPr>
            </w:pPr>
            <w:r w:rsidRPr="005976C6">
              <w:rPr>
                <w:rFonts w:ascii="Meiryo UI" w:eastAsia="Meiryo UI" w:hAnsi="Meiryo UI" w:hint="eastAsia"/>
                <w:b/>
                <w:bCs/>
                <w:szCs w:val="21"/>
              </w:rPr>
              <w:t>②上記のうち、大腸がん検診受診者数</w:t>
            </w:r>
          </w:p>
        </w:tc>
        <w:tc>
          <w:tcPr>
            <w:tcW w:w="992" w:type="dxa"/>
            <w:shd w:val="clear" w:color="auto" w:fill="C5E0B3" w:themeFill="accent6" w:themeFillTint="66"/>
            <w:noWrap/>
            <w:hideMark/>
          </w:tcPr>
          <w:p w14:paraId="2772EF76" w14:textId="77777777" w:rsidR="009C40BA" w:rsidRPr="005976C6" w:rsidRDefault="009C40BA" w:rsidP="009C40BA">
            <w:pPr>
              <w:widowControl/>
              <w:jc w:val="center"/>
              <w:rPr>
                <w:rFonts w:ascii="Meiryo UI" w:eastAsia="Meiryo UI" w:hAnsi="Meiryo UI"/>
                <w:b/>
                <w:bCs/>
                <w:szCs w:val="21"/>
              </w:rPr>
            </w:pPr>
          </w:p>
        </w:tc>
        <w:tc>
          <w:tcPr>
            <w:tcW w:w="992" w:type="dxa"/>
            <w:shd w:val="clear" w:color="auto" w:fill="C5E0B3" w:themeFill="accent6" w:themeFillTint="66"/>
            <w:noWrap/>
            <w:hideMark/>
          </w:tcPr>
          <w:p w14:paraId="7F5949DF" w14:textId="77777777" w:rsidR="009C40BA" w:rsidRPr="005976C6" w:rsidRDefault="009C40BA" w:rsidP="009C40BA">
            <w:pPr>
              <w:widowControl/>
              <w:jc w:val="center"/>
              <w:rPr>
                <w:rFonts w:ascii="Meiryo UI" w:eastAsia="Meiryo UI" w:hAnsi="Meiryo UI"/>
                <w:b/>
                <w:bCs/>
                <w:szCs w:val="21"/>
              </w:rPr>
            </w:pPr>
          </w:p>
        </w:tc>
        <w:tc>
          <w:tcPr>
            <w:tcW w:w="992" w:type="dxa"/>
            <w:shd w:val="clear" w:color="auto" w:fill="C5E0B3" w:themeFill="accent6" w:themeFillTint="66"/>
            <w:noWrap/>
            <w:hideMark/>
          </w:tcPr>
          <w:p w14:paraId="1F73DF35" w14:textId="77777777" w:rsidR="009C40BA" w:rsidRPr="005976C6" w:rsidRDefault="009C40BA" w:rsidP="009C40BA">
            <w:pPr>
              <w:widowControl/>
              <w:jc w:val="center"/>
              <w:rPr>
                <w:rFonts w:ascii="Meiryo UI" w:eastAsia="Meiryo UI" w:hAnsi="Meiryo UI"/>
                <w:b/>
                <w:bCs/>
                <w:szCs w:val="21"/>
              </w:rPr>
            </w:pPr>
          </w:p>
        </w:tc>
        <w:tc>
          <w:tcPr>
            <w:tcW w:w="993" w:type="dxa"/>
            <w:shd w:val="clear" w:color="auto" w:fill="C5E0B3" w:themeFill="accent6" w:themeFillTint="66"/>
            <w:noWrap/>
            <w:hideMark/>
          </w:tcPr>
          <w:p w14:paraId="3B46BD03" w14:textId="77777777" w:rsidR="009C40BA" w:rsidRPr="005976C6" w:rsidRDefault="009C40BA" w:rsidP="009C40BA">
            <w:pPr>
              <w:widowControl/>
              <w:jc w:val="center"/>
              <w:rPr>
                <w:rFonts w:ascii="Meiryo UI" w:eastAsia="Meiryo UI" w:hAnsi="Meiryo UI"/>
                <w:b/>
                <w:bCs/>
                <w:szCs w:val="21"/>
              </w:rPr>
            </w:pPr>
          </w:p>
        </w:tc>
      </w:tr>
      <w:tr w:rsidR="009C40BA" w:rsidRPr="005976C6" w14:paraId="1A627AFC" w14:textId="77777777" w:rsidTr="009C40BA">
        <w:trPr>
          <w:trHeight w:val="360"/>
        </w:trPr>
        <w:tc>
          <w:tcPr>
            <w:tcW w:w="3823" w:type="dxa"/>
            <w:noWrap/>
            <w:hideMark/>
          </w:tcPr>
          <w:p w14:paraId="2BC5C6A6" w14:textId="77777777" w:rsidR="009C40BA" w:rsidRPr="005976C6" w:rsidRDefault="009C40BA" w:rsidP="009C40BA">
            <w:pPr>
              <w:widowControl/>
              <w:jc w:val="left"/>
              <w:rPr>
                <w:rFonts w:ascii="Meiryo UI" w:eastAsia="Meiryo UI" w:hAnsi="Meiryo UI"/>
                <w:b/>
                <w:bCs/>
                <w:szCs w:val="21"/>
              </w:rPr>
            </w:pPr>
            <w:r w:rsidRPr="005976C6">
              <w:rPr>
                <w:rFonts w:ascii="Meiryo UI" w:eastAsia="Meiryo UI" w:hAnsi="Meiryo UI" w:hint="eastAsia"/>
                <w:b/>
                <w:bCs/>
                <w:szCs w:val="21"/>
              </w:rPr>
              <w:t>③上記のうち、肺がん検診受診者</w:t>
            </w:r>
          </w:p>
        </w:tc>
        <w:tc>
          <w:tcPr>
            <w:tcW w:w="992" w:type="dxa"/>
            <w:noWrap/>
            <w:hideMark/>
          </w:tcPr>
          <w:p w14:paraId="5D6293D6"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29CE682A"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6E7ECA8D" w14:textId="77777777" w:rsidR="009C40BA" w:rsidRPr="005976C6" w:rsidRDefault="009C40BA" w:rsidP="009C40BA">
            <w:pPr>
              <w:widowControl/>
              <w:jc w:val="center"/>
              <w:rPr>
                <w:rFonts w:ascii="Meiryo UI" w:eastAsia="Meiryo UI" w:hAnsi="Meiryo UI"/>
                <w:b/>
                <w:bCs/>
                <w:szCs w:val="21"/>
              </w:rPr>
            </w:pPr>
          </w:p>
        </w:tc>
        <w:tc>
          <w:tcPr>
            <w:tcW w:w="993" w:type="dxa"/>
            <w:noWrap/>
            <w:hideMark/>
          </w:tcPr>
          <w:p w14:paraId="112D8560" w14:textId="77777777" w:rsidR="009C40BA" w:rsidRPr="005976C6" w:rsidRDefault="009C40BA" w:rsidP="009C40BA">
            <w:pPr>
              <w:widowControl/>
              <w:jc w:val="center"/>
              <w:rPr>
                <w:rFonts w:ascii="Meiryo UI" w:eastAsia="Meiryo UI" w:hAnsi="Meiryo UI"/>
                <w:b/>
                <w:bCs/>
                <w:szCs w:val="21"/>
              </w:rPr>
            </w:pPr>
          </w:p>
        </w:tc>
      </w:tr>
      <w:tr w:rsidR="009C40BA" w:rsidRPr="005976C6" w14:paraId="70F3D349" w14:textId="77777777" w:rsidTr="009C40BA">
        <w:trPr>
          <w:trHeight w:val="360"/>
        </w:trPr>
        <w:tc>
          <w:tcPr>
            <w:tcW w:w="3823" w:type="dxa"/>
            <w:noWrap/>
            <w:hideMark/>
          </w:tcPr>
          <w:p w14:paraId="4F14D77C" w14:textId="77777777" w:rsidR="009C40BA" w:rsidRPr="005976C6" w:rsidRDefault="009C40BA" w:rsidP="009C40BA">
            <w:pPr>
              <w:widowControl/>
              <w:jc w:val="left"/>
              <w:rPr>
                <w:rFonts w:ascii="Meiryo UI" w:eastAsia="Meiryo UI" w:hAnsi="Meiryo UI"/>
                <w:b/>
                <w:bCs/>
                <w:szCs w:val="21"/>
              </w:rPr>
            </w:pPr>
            <w:r w:rsidRPr="005976C6">
              <w:rPr>
                <w:rFonts w:ascii="Meiryo UI" w:eastAsia="Meiryo UI" w:hAnsi="Meiryo UI" w:hint="eastAsia"/>
                <w:b/>
                <w:bCs/>
                <w:szCs w:val="21"/>
              </w:rPr>
              <w:t>④50-69歳の患者数</w:t>
            </w:r>
          </w:p>
        </w:tc>
        <w:tc>
          <w:tcPr>
            <w:tcW w:w="992" w:type="dxa"/>
            <w:noWrap/>
            <w:hideMark/>
          </w:tcPr>
          <w:p w14:paraId="6D9B83E4"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021FA57D"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131C5001" w14:textId="77777777" w:rsidR="009C40BA" w:rsidRPr="005976C6" w:rsidRDefault="009C40BA" w:rsidP="009C40BA">
            <w:pPr>
              <w:widowControl/>
              <w:jc w:val="center"/>
              <w:rPr>
                <w:rFonts w:ascii="Meiryo UI" w:eastAsia="Meiryo UI" w:hAnsi="Meiryo UI"/>
                <w:b/>
                <w:bCs/>
                <w:szCs w:val="21"/>
              </w:rPr>
            </w:pPr>
          </w:p>
        </w:tc>
        <w:tc>
          <w:tcPr>
            <w:tcW w:w="993" w:type="dxa"/>
            <w:noWrap/>
            <w:hideMark/>
          </w:tcPr>
          <w:p w14:paraId="4035F48E" w14:textId="77777777" w:rsidR="009C40BA" w:rsidRPr="005976C6" w:rsidRDefault="009C40BA" w:rsidP="009C40BA">
            <w:pPr>
              <w:widowControl/>
              <w:jc w:val="center"/>
              <w:rPr>
                <w:rFonts w:ascii="Meiryo UI" w:eastAsia="Meiryo UI" w:hAnsi="Meiryo UI"/>
                <w:b/>
                <w:bCs/>
                <w:szCs w:val="21"/>
              </w:rPr>
            </w:pPr>
          </w:p>
        </w:tc>
      </w:tr>
      <w:tr w:rsidR="009C40BA" w:rsidRPr="005976C6" w14:paraId="2A4A93D6" w14:textId="77777777" w:rsidTr="009C40BA">
        <w:trPr>
          <w:trHeight w:val="360"/>
        </w:trPr>
        <w:tc>
          <w:tcPr>
            <w:tcW w:w="3823" w:type="dxa"/>
            <w:noWrap/>
            <w:hideMark/>
          </w:tcPr>
          <w:p w14:paraId="54FD8058" w14:textId="51A71FD3" w:rsidR="009C40BA" w:rsidRPr="005976C6" w:rsidRDefault="009C40BA" w:rsidP="009C40BA">
            <w:pPr>
              <w:widowControl/>
              <w:jc w:val="left"/>
              <w:rPr>
                <w:rFonts w:ascii="Meiryo UI" w:eastAsia="Meiryo UI" w:hAnsi="Meiryo UI"/>
                <w:b/>
                <w:bCs/>
                <w:szCs w:val="21"/>
              </w:rPr>
            </w:pPr>
            <w:r w:rsidRPr="005976C6">
              <w:rPr>
                <w:rFonts w:ascii="Meiryo UI" w:eastAsia="Meiryo UI" w:hAnsi="Meiryo UI" w:hint="eastAsia"/>
                <w:b/>
                <w:bCs/>
                <w:szCs w:val="21"/>
              </w:rPr>
              <w:t>⑤上記のうち、胃がん検診受診者数</w:t>
            </w:r>
          </w:p>
        </w:tc>
        <w:tc>
          <w:tcPr>
            <w:tcW w:w="992" w:type="dxa"/>
            <w:noWrap/>
            <w:hideMark/>
          </w:tcPr>
          <w:p w14:paraId="1C318E4E"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342D141D"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406964D7" w14:textId="77777777" w:rsidR="009C40BA" w:rsidRPr="005976C6" w:rsidRDefault="009C40BA" w:rsidP="009C40BA">
            <w:pPr>
              <w:widowControl/>
              <w:jc w:val="center"/>
              <w:rPr>
                <w:rFonts w:ascii="Meiryo UI" w:eastAsia="Meiryo UI" w:hAnsi="Meiryo UI"/>
                <w:b/>
                <w:bCs/>
                <w:szCs w:val="21"/>
              </w:rPr>
            </w:pPr>
          </w:p>
        </w:tc>
        <w:tc>
          <w:tcPr>
            <w:tcW w:w="993" w:type="dxa"/>
            <w:noWrap/>
            <w:hideMark/>
          </w:tcPr>
          <w:p w14:paraId="264E70D0" w14:textId="77777777" w:rsidR="009C40BA" w:rsidRPr="005976C6" w:rsidRDefault="009C40BA" w:rsidP="009C40BA">
            <w:pPr>
              <w:widowControl/>
              <w:jc w:val="center"/>
              <w:rPr>
                <w:rFonts w:ascii="Meiryo UI" w:eastAsia="Meiryo UI" w:hAnsi="Meiryo UI"/>
                <w:b/>
                <w:bCs/>
                <w:szCs w:val="21"/>
              </w:rPr>
            </w:pPr>
          </w:p>
        </w:tc>
      </w:tr>
      <w:tr w:rsidR="009C40BA" w:rsidRPr="005976C6" w14:paraId="6EB52A1B" w14:textId="77777777" w:rsidTr="009C40BA">
        <w:trPr>
          <w:trHeight w:val="360"/>
        </w:trPr>
        <w:tc>
          <w:tcPr>
            <w:tcW w:w="3823" w:type="dxa"/>
            <w:noWrap/>
            <w:hideMark/>
          </w:tcPr>
          <w:p w14:paraId="0A163C08" w14:textId="77777777" w:rsidR="009C40BA" w:rsidRPr="005976C6" w:rsidRDefault="009C40BA" w:rsidP="009C40BA">
            <w:pPr>
              <w:widowControl/>
              <w:jc w:val="left"/>
              <w:rPr>
                <w:rFonts w:ascii="Meiryo UI" w:eastAsia="Meiryo UI" w:hAnsi="Meiryo UI"/>
                <w:b/>
                <w:bCs/>
                <w:szCs w:val="21"/>
              </w:rPr>
            </w:pPr>
            <w:r w:rsidRPr="005976C6">
              <w:rPr>
                <w:rFonts w:ascii="Meiryo UI" w:eastAsia="Meiryo UI" w:hAnsi="Meiryo UI" w:hint="eastAsia"/>
                <w:b/>
                <w:bCs/>
                <w:szCs w:val="21"/>
              </w:rPr>
              <w:t>⑥40-69歳の女性患者数</w:t>
            </w:r>
          </w:p>
        </w:tc>
        <w:tc>
          <w:tcPr>
            <w:tcW w:w="992" w:type="dxa"/>
            <w:noWrap/>
            <w:hideMark/>
          </w:tcPr>
          <w:p w14:paraId="1209B6BB"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19B3E3C6"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2535F37B" w14:textId="77777777" w:rsidR="009C40BA" w:rsidRPr="005976C6" w:rsidRDefault="009C40BA" w:rsidP="009C40BA">
            <w:pPr>
              <w:widowControl/>
              <w:jc w:val="center"/>
              <w:rPr>
                <w:rFonts w:ascii="Meiryo UI" w:eastAsia="Meiryo UI" w:hAnsi="Meiryo UI"/>
                <w:b/>
                <w:bCs/>
                <w:szCs w:val="21"/>
              </w:rPr>
            </w:pPr>
          </w:p>
        </w:tc>
        <w:tc>
          <w:tcPr>
            <w:tcW w:w="993" w:type="dxa"/>
            <w:noWrap/>
            <w:hideMark/>
          </w:tcPr>
          <w:p w14:paraId="21CA7347" w14:textId="77777777" w:rsidR="009C40BA" w:rsidRPr="005976C6" w:rsidRDefault="009C40BA" w:rsidP="009C40BA">
            <w:pPr>
              <w:widowControl/>
              <w:jc w:val="center"/>
              <w:rPr>
                <w:rFonts w:ascii="Meiryo UI" w:eastAsia="Meiryo UI" w:hAnsi="Meiryo UI"/>
                <w:b/>
                <w:bCs/>
                <w:szCs w:val="21"/>
              </w:rPr>
            </w:pPr>
          </w:p>
        </w:tc>
      </w:tr>
      <w:tr w:rsidR="009C40BA" w:rsidRPr="005976C6" w14:paraId="2D4F792C" w14:textId="77777777" w:rsidTr="009C40BA">
        <w:trPr>
          <w:trHeight w:val="360"/>
        </w:trPr>
        <w:tc>
          <w:tcPr>
            <w:tcW w:w="3823" w:type="dxa"/>
            <w:noWrap/>
            <w:hideMark/>
          </w:tcPr>
          <w:p w14:paraId="371D3A4E" w14:textId="77777777" w:rsidR="009C40BA" w:rsidRPr="005976C6" w:rsidRDefault="009C40BA" w:rsidP="009C40BA">
            <w:pPr>
              <w:widowControl/>
              <w:jc w:val="left"/>
              <w:rPr>
                <w:rFonts w:ascii="Meiryo UI" w:eastAsia="Meiryo UI" w:hAnsi="Meiryo UI"/>
                <w:b/>
                <w:bCs/>
                <w:szCs w:val="21"/>
              </w:rPr>
            </w:pPr>
            <w:r w:rsidRPr="005976C6">
              <w:rPr>
                <w:rFonts w:ascii="Meiryo UI" w:eastAsia="Meiryo UI" w:hAnsi="Meiryo UI" w:hint="eastAsia"/>
                <w:b/>
                <w:bCs/>
                <w:szCs w:val="21"/>
              </w:rPr>
              <w:t>⑦上記のうち、乳がん検診受診者数</w:t>
            </w:r>
          </w:p>
        </w:tc>
        <w:tc>
          <w:tcPr>
            <w:tcW w:w="992" w:type="dxa"/>
            <w:noWrap/>
            <w:hideMark/>
          </w:tcPr>
          <w:p w14:paraId="77529CC5"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37553AFC"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5BC4B47B" w14:textId="77777777" w:rsidR="009C40BA" w:rsidRPr="005976C6" w:rsidRDefault="009C40BA" w:rsidP="009C40BA">
            <w:pPr>
              <w:widowControl/>
              <w:jc w:val="center"/>
              <w:rPr>
                <w:rFonts w:ascii="Meiryo UI" w:eastAsia="Meiryo UI" w:hAnsi="Meiryo UI"/>
                <w:b/>
                <w:bCs/>
                <w:szCs w:val="21"/>
              </w:rPr>
            </w:pPr>
          </w:p>
        </w:tc>
        <w:tc>
          <w:tcPr>
            <w:tcW w:w="993" w:type="dxa"/>
            <w:noWrap/>
            <w:hideMark/>
          </w:tcPr>
          <w:p w14:paraId="244CB1D8" w14:textId="77777777" w:rsidR="009C40BA" w:rsidRPr="005976C6" w:rsidRDefault="009C40BA" w:rsidP="009C40BA">
            <w:pPr>
              <w:widowControl/>
              <w:jc w:val="center"/>
              <w:rPr>
                <w:rFonts w:ascii="Meiryo UI" w:eastAsia="Meiryo UI" w:hAnsi="Meiryo UI"/>
                <w:b/>
                <w:bCs/>
                <w:szCs w:val="21"/>
              </w:rPr>
            </w:pPr>
          </w:p>
        </w:tc>
      </w:tr>
      <w:tr w:rsidR="009C40BA" w:rsidRPr="005976C6" w14:paraId="07D0A3F1" w14:textId="77777777" w:rsidTr="009C40BA">
        <w:trPr>
          <w:trHeight w:val="360"/>
        </w:trPr>
        <w:tc>
          <w:tcPr>
            <w:tcW w:w="3823" w:type="dxa"/>
            <w:noWrap/>
            <w:hideMark/>
          </w:tcPr>
          <w:p w14:paraId="5CE84E52" w14:textId="77777777" w:rsidR="009C40BA" w:rsidRPr="005976C6" w:rsidRDefault="009C40BA" w:rsidP="009C40BA">
            <w:pPr>
              <w:widowControl/>
              <w:jc w:val="left"/>
              <w:rPr>
                <w:rFonts w:ascii="Meiryo UI" w:eastAsia="Meiryo UI" w:hAnsi="Meiryo UI"/>
                <w:b/>
                <w:bCs/>
                <w:szCs w:val="21"/>
              </w:rPr>
            </w:pPr>
            <w:r w:rsidRPr="005976C6">
              <w:rPr>
                <w:rFonts w:ascii="Meiryo UI" w:eastAsia="Meiryo UI" w:hAnsi="Meiryo UI" w:hint="eastAsia"/>
                <w:b/>
                <w:bCs/>
                <w:szCs w:val="21"/>
              </w:rPr>
              <w:t>⑧20-69歳の女性患者数</w:t>
            </w:r>
          </w:p>
        </w:tc>
        <w:tc>
          <w:tcPr>
            <w:tcW w:w="992" w:type="dxa"/>
            <w:noWrap/>
            <w:hideMark/>
          </w:tcPr>
          <w:p w14:paraId="5711889D"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56B2CD4B"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247AA36B" w14:textId="77777777" w:rsidR="009C40BA" w:rsidRPr="005976C6" w:rsidRDefault="009C40BA" w:rsidP="009C40BA">
            <w:pPr>
              <w:widowControl/>
              <w:jc w:val="center"/>
              <w:rPr>
                <w:rFonts w:ascii="Meiryo UI" w:eastAsia="Meiryo UI" w:hAnsi="Meiryo UI"/>
                <w:b/>
                <w:bCs/>
                <w:szCs w:val="21"/>
              </w:rPr>
            </w:pPr>
          </w:p>
        </w:tc>
        <w:tc>
          <w:tcPr>
            <w:tcW w:w="993" w:type="dxa"/>
            <w:noWrap/>
            <w:hideMark/>
          </w:tcPr>
          <w:p w14:paraId="0FDC0C4D" w14:textId="77777777" w:rsidR="009C40BA" w:rsidRPr="005976C6" w:rsidRDefault="009C40BA" w:rsidP="009C40BA">
            <w:pPr>
              <w:widowControl/>
              <w:jc w:val="center"/>
              <w:rPr>
                <w:rFonts w:ascii="Meiryo UI" w:eastAsia="Meiryo UI" w:hAnsi="Meiryo UI"/>
                <w:b/>
                <w:bCs/>
                <w:szCs w:val="21"/>
              </w:rPr>
            </w:pPr>
          </w:p>
        </w:tc>
      </w:tr>
      <w:tr w:rsidR="009C40BA" w:rsidRPr="005976C6" w14:paraId="17F78A1A" w14:textId="77777777" w:rsidTr="009C40BA">
        <w:trPr>
          <w:trHeight w:val="360"/>
        </w:trPr>
        <w:tc>
          <w:tcPr>
            <w:tcW w:w="3823" w:type="dxa"/>
            <w:noWrap/>
            <w:hideMark/>
          </w:tcPr>
          <w:p w14:paraId="6A2E1057" w14:textId="77777777" w:rsidR="009C40BA" w:rsidRPr="005976C6" w:rsidRDefault="009C40BA" w:rsidP="009C40BA">
            <w:pPr>
              <w:widowControl/>
              <w:jc w:val="left"/>
              <w:rPr>
                <w:rFonts w:ascii="Meiryo UI" w:eastAsia="Meiryo UI" w:hAnsi="Meiryo UI"/>
                <w:b/>
                <w:bCs/>
                <w:szCs w:val="21"/>
              </w:rPr>
            </w:pPr>
            <w:r w:rsidRPr="005976C6">
              <w:rPr>
                <w:rFonts w:ascii="Meiryo UI" w:eastAsia="Meiryo UI" w:hAnsi="Meiryo UI" w:hint="eastAsia"/>
                <w:b/>
                <w:bCs/>
                <w:szCs w:val="21"/>
              </w:rPr>
              <w:t>⑨上記のうち、子宮頸がん検診受診者数</w:t>
            </w:r>
          </w:p>
        </w:tc>
        <w:tc>
          <w:tcPr>
            <w:tcW w:w="992" w:type="dxa"/>
            <w:noWrap/>
            <w:hideMark/>
          </w:tcPr>
          <w:p w14:paraId="0435D7DD"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20A6EF3C" w14:textId="77777777" w:rsidR="009C40BA" w:rsidRPr="005976C6" w:rsidRDefault="009C40BA" w:rsidP="009C40BA">
            <w:pPr>
              <w:widowControl/>
              <w:jc w:val="center"/>
              <w:rPr>
                <w:rFonts w:ascii="Meiryo UI" w:eastAsia="Meiryo UI" w:hAnsi="Meiryo UI"/>
                <w:b/>
                <w:bCs/>
                <w:szCs w:val="21"/>
              </w:rPr>
            </w:pPr>
          </w:p>
        </w:tc>
        <w:tc>
          <w:tcPr>
            <w:tcW w:w="992" w:type="dxa"/>
            <w:noWrap/>
            <w:hideMark/>
          </w:tcPr>
          <w:p w14:paraId="3F34A23F" w14:textId="77777777" w:rsidR="009C40BA" w:rsidRPr="005976C6" w:rsidRDefault="009C40BA" w:rsidP="009C40BA">
            <w:pPr>
              <w:widowControl/>
              <w:jc w:val="center"/>
              <w:rPr>
                <w:rFonts w:ascii="Meiryo UI" w:eastAsia="Meiryo UI" w:hAnsi="Meiryo UI"/>
                <w:b/>
                <w:bCs/>
                <w:szCs w:val="21"/>
              </w:rPr>
            </w:pPr>
          </w:p>
        </w:tc>
        <w:tc>
          <w:tcPr>
            <w:tcW w:w="993" w:type="dxa"/>
            <w:noWrap/>
            <w:hideMark/>
          </w:tcPr>
          <w:p w14:paraId="61410F5F" w14:textId="77777777" w:rsidR="009C40BA" w:rsidRPr="005976C6" w:rsidRDefault="009C40BA" w:rsidP="009C40BA">
            <w:pPr>
              <w:widowControl/>
              <w:jc w:val="center"/>
              <w:rPr>
                <w:rFonts w:ascii="Meiryo UI" w:eastAsia="Meiryo UI" w:hAnsi="Meiryo UI"/>
                <w:b/>
                <w:bCs/>
                <w:szCs w:val="21"/>
              </w:rPr>
            </w:pPr>
          </w:p>
        </w:tc>
      </w:tr>
    </w:tbl>
    <w:p w14:paraId="411ADBCE" w14:textId="5B166F26" w:rsidR="009C40BA" w:rsidRDefault="009C40BA">
      <w:pPr>
        <w:widowControl/>
        <w:jc w:val="left"/>
        <w:rPr>
          <w:rFonts w:ascii="Meiryo UI" w:eastAsia="Meiryo UI" w:hAnsi="Meiryo UI"/>
          <w:b/>
          <w:bCs/>
          <w:szCs w:val="21"/>
        </w:rPr>
      </w:pPr>
      <w:r>
        <w:rPr>
          <w:rFonts w:ascii="Meiryo UI" w:eastAsia="Meiryo UI" w:hAnsi="Meiryo UI" w:hint="eastAsia"/>
          <w:b/>
          <w:bCs/>
          <w:szCs w:val="21"/>
        </w:rPr>
        <w:t>ここまでの内容を踏まえて、</w:t>
      </w:r>
      <w:r w:rsidRPr="009F3681">
        <w:rPr>
          <w:rFonts w:ascii="Meiryo UI" w:eastAsia="Meiryo UI" w:hAnsi="Meiryo UI" w:hint="eastAsia"/>
          <w:b/>
          <w:bCs/>
          <w:szCs w:val="21"/>
          <w:u w:val="single"/>
        </w:rPr>
        <w:t>次項でご協力の可否についてお尋ねします</w:t>
      </w:r>
      <w:r>
        <w:rPr>
          <w:rFonts w:ascii="Meiryo UI" w:eastAsia="Meiryo UI" w:hAnsi="Meiryo UI" w:hint="eastAsia"/>
          <w:b/>
          <w:bCs/>
          <w:szCs w:val="21"/>
        </w:rPr>
        <w:t>。</w:t>
      </w:r>
    </w:p>
    <w:p w14:paraId="06B2EF95" w14:textId="2E438B66" w:rsidR="009C40BA" w:rsidRDefault="009C40BA" w:rsidP="009C40BA">
      <w:pPr>
        <w:rPr>
          <w:rFonts w:ascii="Meiryo UI" w:eastAsia="Meiryo UI" w:hAnsi="Meiryo UI"/>
          <w:b/>
          <w:bCs/>
          <w:szCs w:val="21"/>
        </w:rPr>
      </w:pPr>
      <w:r w:rsidRPr="00852A63">
        <w:rPr>
          <w:rFonts w:ascii="Meiryo UI" w:eastAsia="Meiryo UI" w:hAnsi="Meiryo UI" w:hint="eastAsia"/>
          <w:b/>
          <w:bCs/>
          <w:szCs w:val="21"/>
        </w:rPr>
        <w:lastRenderedPageBreak/>
        <w:t>質問</w:t>
      </w:r>
      <w:r>
        <w:rPr>
          <w:rFonts w:ascii="Meiryo UI" w:eastAsia="Meiryo UI" w:hAnsi="Meiryo UI" w:hint="eastAsia"/>
          <w:b/>
          <w:bCs/>
          <w:szCs w:val="21"/>
        </w:rPr>
        <w:t>2</w:t>
      </w:r>
      <w:r w:rsidR="00C77065">
        <w:rPr>
          <w:rFonts w:ascii="Meiryo UI" w:eastAsia="Meiryo UI" w:hAnsi="Meiryo UI" w:hint="eastAsia"/>
          <w:b/>
          <w:bCs/>
          <w:szCs w:val="21"/>
        </w:rPr>
        <w:t>：当てはまるものにチェックをお願いします。その他に該当する場合は、自由記述で回答ください。</w:t>
      </w:r>
    </w:p>
    <w:tbl>
      <w:tblPr>
        <w:tblStyle w:val="a9"/>
        <w:tblW w:w="0" w:type="auto"/>
        <w:tblLook w:val="04A0" w:firstRow="1" w:lastRow="0" w:firstColumn="1" w:lastColumn="0" w:noHBand="0" w:noVBand="1"/>
      </w:tblPr>
      <w:tblGrid>
        <w:gridCol w:w="3813"/>
        <w:gridCol w:w="4681"/>
      </w:tblGrid>
      <w:tr w:rsidR="009C40BA" w:rsidRPr="00124BE5" w14:paraId="74C3E0A6" w14:textId="77777777" w:rsidTr="00CE5DA8">
        <w:tc>
          <w:tcPr>
            <w:tcW w:w="3813" w:type="dxa"/>
            <w:shd w:val="clear" w:color="auto" w:fill="FFFFFF" w:themeFill="background1"/>
          </w:tcPr>
          <w:p w14:paraId="49A320BE" w14:textId="6FDEF3DD" w:rsidR="00CE5DA8" w:rsidRDefault="00CE5DA8" w:rsidP="00CE5DA8">
            <w:pPr>
              <w:rPr>
                <w:rFonts w:ascii="Meiryo UI" w:eastAsia="Meiryo UI" w:hAnsi="Meiryo UI"/>
                <w:szCs w:val="21"/>
              </w:rPr>
            </w:pPr>
            <w:r>
              <w:rPr>
                <w:rFonts w:ascii="Meiryo UI" w:eastAsia="Meiryo UI" w:hAnsi="Meiryo UI" w:hint="eastAsia"/>
                <w:szCs w:val="21"/>
              </w:rPr>
              <w:t>本研究への協力とし</w:t>
            </w:r>
            <w:r w:rsidRPr="007934A7">
              <w:rPr>
                <w:rFonts w:ascii="Meiryo UI" w:eastAsia="Meiryo UI" w:hAnsi="Meiryo UI" w:hint="eastAsia"/>
                <w:color w:val="000000" w:themeColor="text1"/>
                <w:szCs w:val="21"/>
              </w:rPr>
              <w:t>て、20</w:t>
            </w:r>
            <w:r w:rsidR="004D7C55" w:rsidRPr="007934A7">
              <w:rPr>
                <w:rFonts w:ascii="Meiryo UI" w:eastAsia="Meiryo UI" w:hAnsi="Meiryo UI" w:hint="eastAsia"/>
                <w:color w:val="000000" w:themeColor="text1"/>
                <w:szCs w:val="21"/>
              </w:rPr>
              <w:t>23</w:t>
            </w:r>
            <w:r w:rsidRPr="007934A7">
              <w:rPr>
                <w:rFonts w:ascii="Meiryo UI" w:eastAsia="Meiryo UI" w:hAnsi="Meiryo UI" w:hint="eastAsia"/>
                <w:color w:val="000000" w:themeColor="text1"/>
                <w:szCs w:val="21"/>
              </w:rPr>
              <w:t>年度の精</w:t>
            </w:r>
            <w:r>
              <w:rPr>
                <w:rFonts w:ascii="Meiryo UI" w:eastAsia="Meiryo UI" w:hAnsi="Meiryo UI" w:hint="eastAsia"/>
                <w:szCs w:val="21"/>
              </w:rPr>
              <w:t>神障害者のがん検診受診者数の集計データを作成して、集計データ報告書でのご回答をいただけますでしょうか？</w:t>
            </w:r>
          </w:p>
          <w:p w14:paraId="56E9A8B7" w14:textId="77777777" w:rsidR="009C40BA" w:rsidRPr="00CE5DA8" w:rsidRDefault="009C40BA" w:rsidP="00E14EA7">
            <w:pPr>
              <w:rPr>
                <w:rFonts w:ascii="Meiryo UI" w:eastAsia="Meiryo UI" w:hAnsi="Meiryo UI"/>
                <w:szCs w:val="21"/>
              </w:rPr>
            </w:pPr>
          </w:p>
        </w:tc>
        <w:tc>
          <w:tcPr>
            <w:tcW w:w="4681" w:type="dxa"/>
            <w:shd w:val="clear" w:color="auto" w:fill="FFFFFF" w:themeFill="background1"/>
          </w:tcPr>
          <w:p w14:paraId="5CFA4AA6" w14:textId="77777777" w:rsidR="009C40BA" w:rsidRDefault="009C40BA" w:rsidP="00E14EA7">
            <w:pPr>
              <w:jc w:val="left"/>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協力可能</w:t>
            </w:r>
          </w:p>
          <w:p w14:paraId="1A3A63AD" w14:textId="24142BD0" w:rsidR="00DF14B0" w:rsidRPr="00124BE5" w:rsidRDefault="00DF14B0" w:rsidP="00DF14B0">
            <w:pPr>
              <w:ind w:leftChars="200" w:left="420"/>
              <w:jc w:val="left"/>
              <w:rPr>
                <w:rFonts w:ascii="Meiryo UI" w:eastAsia="Meiryo UI" w:hAnsi="Meiryo UI"/>
                <w:szCs w:val="21"/>
              </w:rPr>
            </w:pPr>
            <w:r>
              <w:rPr>
                <w:rFonts w:ascii="Meiryo UI" w:eastAsia="Meiryo UI" w:hAnsi="Meiryo UI" w:hint="eastAsia"/>
                <w:szCs w:val="21"/>
              </w:rPr>
              <w:t>⇒次項の集計データ報告書で集計値の回答をお願いします</w:t>
            </w:r>
          </w:p>
          <w:p w14:paraId="4A622F28" w14:textId="77777777" w:rsidR="00DF14B0" w:rsidRDefault="00DF14B0" w:rsidP="00E14EA7">
            <w:pPr>
              <w:jc w:val="left"/>
              <w:rPr>
                <w:rFonts w:ascii="Meiryo UI" w:eastAsia="Meiryo UI" w:hAnsi="Meiryo UI"/>
                <w:szCs w:val="21"/>
              </w:rPr>
            </w:pPr>
          </w:p>
          <w:p w14:paraId="090E97CD" w14:textId="34E182C2" w:rsidR="009C40BA" w:rsidRDefault="009C40BA" w:rsidP="00E14EA7">
            <w:pPr>
              <w:jc w:val="left"/>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協力は困難</w:t>
            </w:r>
          </w:p>
          <w:p w14:paraId="1CA80491" w14:textId="77777777" w:rsidR="009C40BA" w:rsidRPr="00CE5DA8" w:rsidRDefault="009C40BA" w:rsidP="00E07263">
            <w:pPr>
              <w:jc w:val="left"/>
              <w:rPr>
                <w:rFonts w:ascii="Meiryo UI" w:eastAsia="Meiryo UI" w:hAnsi="Meiryo UI"/>
                <w:szCs w:val="21"/>
              </w:rPr>
            </w:pPr>
          </w:p>
        </w:tc>
      </w:tr>
      <w:tr w:rsidR="00C77065" w:rsidRPr="00124BE5" w14:paraId="57448D0B" w14:textId="77777777" w:rsidTr="00CE5DA8">
        <w:tc>
          <w:tcPr>
            <w:tcW w:w="3813" w:type="dxa"/>
            <w:shd w:val="clear" w:color="auto" w:fill="FFFFFF" w:themeFill="background1"/>
          </w:tcPr>
          <w:p w14:paraId="621CE9AF" w14:textId="5F1F721E" w:rsidR="00C77065" w:rsidRDefault="00C77065" w:rsidP="00C77065">
            <w:pPr>
              <w:rPr>
                <w:rFonts w:ascii="Meiryo UI" w:eastAsia="Meiryo UI" w:hAnsi="Meiryo UI"/>
                <w:szCs w:val="21"/>
              </w:rPr>
            </w:pPr>
            <w:r>
              <w:rPr>
                <w:rFonts w:ascii="Meiryo UI" w:eastAsia="Meiryo UI" w:hAnsi="Meiryo UI" w:hint="eastAsia"/>
                <w:szCs w:val="21"/>
              </w:rPr>
              <w:t>上記の質問で「協力は困難」と回答された場合は、よければその理由をお教え下さい。</w:t>
            </w:r>
          </w:p>
          <w:p w14:paraId="32CAA550" w14:textId="77777777" w:rsidR="00C77065" w:rsidRDefault="00C77065" w:rsidP="00CE5DA8">
            <w:pPr>
              <w:rPr>
                <w:rFonts w:ascii="Meiryo UI" w:eastAsia="Meiryo UI" w:hAnsi="Meiryo UI"/>
                <w:szCs w:val="21"/>
              </w:rPr>
            </w:pPr>
          </w:p>
          <w:p w14:paraId="1F2D9284" w14:textId="0199815A" w:rsidR="00A91CB9" w:rsidRPr="00C77065" w:rsidRDefault="00A91CB9" w:rsidP="00CE5DA8">
            <w:pPr>
              <w:rPr>
                <w:rFonts w:ascii="Meiryo UI" w:eastAsia="Meiryo UI" w:hAnsi="Meiryo UI"/>
                <w:szCs w:val="21"/>
              </w:rPr>
            </w:pPr>
            <w:r w:rsidRPr="009F3681">
              <w:rPr>
                <w:rFonts w:ascii="Meiryo UI" w:eastAsia="Meiryo UI" w:hAnsi="Meiryo UI" w:hint="eastAsia"/>
                <w:color w:val="0D0D0D" w:themeColor="text1" w:themeTint="F2"/>
                <w:szCs w:val="21"/>
              </w:rPr>
              <w:t>（※</w:t>
            </w:r>
            <w:r w:rsidRPr="009F3681">
              <w:rPr>
                <w:rFonts w:ascii="Meiryo UI" w:eastAsia="Meiryo UI" w:hAnsi="Meiryo UI"/>
                <w:color w:val="0D0D0D" w:themeColor="text1" w:themeTint="F2"/>
                <w:szCs w:val="21"/>
              </w:rPr>
              <w:t>集計データの回答に際して、私ども研究機関側が行うべき手続きがあるようでしたら研究事務局にご連絡いただければと存じます</w:t>
            </w:r>
            <w:r w:rsidRPr="009F3681">
              <w:rPr>
                <w:rFonts w:ascii="Meiryo UI" w:eastAsia="Meiryo UI" w:hAnsi="Meiryo UI" w:hint="eastAsia"/>
                <w:color w:val="0D0D0D" w:themeColor="text1" w:themeTint="F2"/>
                <w:szCs w:val="21"/>
              </w:rPr>
              <w:t>）</w:t>
            </w:r>
          </w:p>
        </w:tc>
        <w:tc>
          <w:tcPr>
            <w:tcW w:w="4681" w:type="dxa"/>
            <w:shd w:val="clear" w:color="auto" w:fill="FFFFFF" w:themeFill="background1"/>
          </w:tcPr>
          <w:p w14:paraId="7AB9634D" w14:textId="77777777" w:rsidR="00C77065" w:rsidRDefault="00C77065" w:rsidP="00C77065">
            <w:pPr>
              <w:jc w:val="left"/>
              <w:rPr>
                <w:rFonts w:ascii="Meiryo UI" w:eastAsia="Meiryo UI" w:hAnsi="Meiryo UI"/>
                <w:szCs w:val="21"/>
              </w:rPr>
            </w:pPr>
            <w:r>
              <w:rPr>
                <w:rFonts w:ascii="Meiryo UI" w:eastAsia="Meiryo UI" w:hAnsi="Meiryo UI" w:hint="eastAsia"/>
                <w:szCs w:val="21"/>
              </w:rPr>
              <w:t>理由：</w:t>
            </w:r>
          </w:p>
          <w:p w14:paraId="2B762BD2" w14:textId="77777777" w:rsidR="00C77065" w:rsidRDefault="00C77065" w:rsidP="00E14EA7">
            <w:pPr>
              <w:jc w:val="left"/>
              <w:rPr>
                <w:rFonts w:ascii="Meiryo UI" w:eastAsia="Meiryo UI" w:hAnsi="Meiryo UI"/>
                <w:szCs w:val="21"/>
              </w:rPr>
            </w:pPr>
          </w:p>
          <w:p w14:paraId="7FC77D33" w14:textId="77777777" w:rsidR="00C77065" w:rsidRDefault="00C77065" w:rsidP="00E14EA7">
            <w:pPr>
              <w:jc w:val="left"/>
              <w:rPr>
                <w:rFonts w:ascii="Meiryo UI" w:eastAsia="Meiryo UI" w:hAnsi="Meiryo UI"/>
                <w:szCs w:val="21"/>
              </w:rPr>
            </w:pPr>
          </w:p>
          <w:p w14:paraId="62463585" w14:textId="77777777" w:rsidR="00C77065" w:rsidRDefault="00C77065" w:rsidP="00E14EA7">
            <w:pPr>
              <w:jc w:val="left"/>
              <w:rPr>
                <w:rFonts w:ascii="Meiryo UI" w:eastAsia="Meiryo UI" w:hAnsi="Meiryo UI"/>
                <w:szCs w:val="21"/>
              </w:rPr>
            </w:pPr>
          </w:p>
          <w:p w14:paraId="606FCCB9" w14:textId="77777777" w:rsidR="00C77065" w:rsidRDefault="00C77065" w:rsidP="00E14EA7">
            <w:pPr>
              <w:jc w:val="left"/>
              <w:rPr>
                <w:rFonts w:ascii="Meiryo UI" w:eastAsia="Meiryo UI" w:hAnsi="Meiryo UI"/>
                <w:szCs w:val="21"/>
              </w:rPr>
            </w:pPr>
          </w:p>
          <w:p w14:paraId="761AB8D8" w14:textId="77777777" w:rsidR="00C77065" w:rsidRDefault="00C77065" w:rsidP="00E14EA7">
            <w:pPr>
              <w:jc w:val="left"/>
              <w:rPr>
                <w:rFonts w:ascii="Meiryo UI" w:eastAsia="Meiryo UI" w:hAnsi="Meiryo UI"/>
                <w:szCs w:val="21"/>
              </w:rPr>
            </w:pPr>
          </w:p>
          <w:p w14:paraId="72D59CC0" w14:textId="77777777" w:rsidR="00C77065" w:rsidRDefault="00C77065" w:rsidP="00E14EA7">
            <w:pPr>
              <w:jc w:val="left"/>
              <w:rPr>
                <w:rFonts w:ascii="Meiryo UI" w:eastAsia="Meiryo UI" w:hAnsi="Meiryo UI"/>
                <w:szCs w:val="21"/>
              </w:rPr>
            </w:pPr>
          </w:p>
          <w:p w14:paraId="6B719290" w14:textId="77777777" w:rsidR="00C77065" w:rsidRDefault="00C77065" w:rsidP="00E14EA7">
            <w:pPr>
              <w:jc w:val="left"/>
              <w:rPr>
                <w:rFonts w:ascii="Meiryo UI" w:eastAsia="Meiryo UI" w:hAnsi="Meiryo UI"/>
                <w:szCs w:val="21"/>
              </w:rPr>
            </w:pPr>
          </w:p>
          <w:p w14:paraId="381A4841" w14:textId="77777777" w:rsidR="00C77065" w:rsidRDefault="00C77065" w:rsidP="00E14EA7">
            <w:pPr>
              <w:jc w:val="left"/>
              <w:rPr>
                <w:rFonts w:ascii="Meiryo UI" w:eastAsia="Meiryo UI" w:hAnsi="Meiryo UI"/>
                <w:szCs w:val="21"/>
              </w:rPr>
            </w:pPr>
          </w:p>
          <w:p w14:paraId="7865185C" w14:textId="77777777" w:rsidR="00C77065" w:rsidRDefault="00C77065" w:rsidP="00E14EA7">
            <w:pPr>
              <w:jc w:val="left"/>
              <w:rPr>
                <w:rFonts w:ascii="Meiryo UI" w:eastAsia="Meiryo UI" w:hAnsi="Meiryo UI"/>
                <w:szCs w:val="21"/>
              </w:rPr>
            </w:pPr>
          </w:p>
          <w:p w14:paraId="0165D683" w14:textId="77777777" w:rsidR="00C77065" w:rsidRDefault="00C77065" w:rsidP="00E14EA7">
            <w:pPr>
              <w:jc w:val="left"/>
              <w:rPr>
                <w:rFonts w:ascii="Meiryo UI" w:eastAsia="Meiryo UI" w:hAnsi="Meiryo UI"/>
                <w:szCs w:val="21"/>
              </w:rPr>
            </w:pPr>
          </w:p>
          <w:p w14:paraId="33E3AA69" w14:textId="77777777" w:rsidR="00C77065" w:rsidRDefault="00C77065" w:rsidP="00E14EA7">
            <w:pPr>
              <w:jc w:val="left"/>
              <w:rPr>
                <w:rFonts w:ascii="Meiryo UI" w:eastAsia="Meiryo UI" w:hAnsi="Meiryo UI"/>
                <w:szCs w:val="21"/>
              </w:rPr>
            </w:pPr>
          </w:p>
          <w:p w14:paraId="5A6B366D" w14:textId="77777777" w:rsidR="00C77065" w:rsidRDefault="00C77065" w:rsidP="00E14EA7">
            <w:pPr>
              <w:jc w:val="left"/>
              <w:rPr>
                <w:rFonts w:ascii="Meiryo UI" w:eastAsia="Meiryo UI" w:hAnsi="Meiryo UI"/>
                <w:szCs w:val="21"/>
              </w:rPr>
            </w:pPr>
          </w:p>
          <w:p w14:paraId="3991C9CA" w14:textId="77777777" w:rsidR="00C77065" w:rsidRDefault="00C77065" w:rsidP="00E14EA7">
            <w:pPr>
              <w:jc w:val="left"/>
              <w:rPr>
                <w:rFonts w:ascii="Meiryo UI" w:eastAsia="Meiryo UI" w:hAnsi="Meiryo UI"/>
                <w:szCs w:val="21"/>
              </w:rPr>
            </w:pPr>
          </w:p>
          <w:p w14:paraId="2C6EEDCB" w14:textId="77777777" w:rsidR="00C77065" w:rsidRDefault="00C77065" w:rsidP="00E14EA7">
            <w:pPr>
              <w:jc w:val="left"/>
              <w:rPr>
                <w:rFonts w:ascii="Meiryo UI" w:eastAsia="Meiryo UI" w:hAnsi="Meiryo UI"/>
                <w:szCs w:val="21"/>
              </w:rPr>
            </w:pPr>
          </w:p>
          <w:p w14:paraId="003EBCC6" w14:textId="77777777" w:rsidR="00C77065" w:rsidRDefault="00C77065" w:rsidP="00E14EA7">
            <w:pPr>
              <w:jc w:val="left"/>
              <w:rPr>
                <w:rFonts w:ascii="Meiryo UI" w:eastAsia="Meiryo UI" w:hAnsi="Meiryo UI"/>
                <w:szCs w:val="21"/>
              </w:rPr>
            </w:pPr>
          </w:p>
          <w:p w14:paraId="087D93E8" w14:textId="77777777" w:rsidR="00C77065" w:rsidRDefault="00C77065" w:rsidP="00E14EA7">
            <w:pPr>
              <w:jc w:val="left"/>
              <w:rPr>
                <w:rFonts w:ascii="Meiryo UI" w:eastAsia="Meiryo UI" w:hAnsi="Meiryo UI"/>
                <w:szCs w:val="21"/>
              </w:rPr>
            </w:pPr>
          </w:p>
          <w:p w14:paraId="1744B3BD" w14:textId="77777777" w:rsidR="00C77065" w:rsidRDefault="00C77065" w:rsidP="00E14EA7">
            <w:pPr>
              <w:jc w:val="left"/>
              <w:rPr>
                <w:rFonts w:ascii="Meiryo UI" w:eastAsia="Meiryo UI" w:hAnsi="Meiryo UI"/>
                <w:szCs w:val="21"/>
              </w:rPr>
            </w:pPr>
          </w:p>
          <w:p w14:paraId="1BD4D3CB" w14:textId="77777777" w:rsidR="00C77065" w:rsidRDefault="00C77065" w:rsidP="00E14EA7">
            <w:pPr>
              <w:jc w:val="left"/>
              <w:rPr>
                <w:rFonts w:ascii="Meiryo UI" w:eastAsia="Meiryo UI" w:hAnsi="Meiryo UI"/>
                <w:szCs w:val="21"/>
              </w:rPr>
            </w:pPr>
          </w:p>
          <w:p w14:paraId="325A8F9F" w14:textId="77777777" w:rsidR="00C77065" w:rsidRPr="00124BE5" w:rsidRDefault="00C77065" w:rsidP="00E14EA7">
            <w:pPr>
              <w:jc w:val="left"/>
              <w:rPr>
                <w:rFonts w:ascii="Meiryo UI" w:eastAsia="Meiryo UI" w:hAnsi="Meiryo UI"/>
                <w:szCs w:val="21"/>
              </w:rPr>
            </w:pPr>
          </w:p>
        </w:tc>
      </w:tr>
    </w:tbl>
    <w:p w14:paraId="0325F913" w14:textId="4A8D005F" w:rsidR="005976C6" w:rsidRPr="009C40BA" w:rsidRDefault="005976C6">
      <w:pPr>
        <w:widowControl/>
        <w:jc w:val="left"/>
        <w:rPr>
          <w:rFonts w:ascii="Meiryo UI" w:eastAsia="Meiryo UI" w:hAnsi="Meiryo UI"/>
          <w:b/>
          <w:bCs/>
          <w:szCs w:val="21"/>
        </w:rPr>
      </w:pPr>
    </w:p>
    <w:p w14:paraId="1D52F975" w14:textId="77777777" w:rsidR="00E63597" w:rsidRDefault="00E63597">
      <w:pPr>
        <w:widowControl/>
        <w:jc w:val="left"/>
        <w:rPr>
          <w:rFonts w:ascii="Meiryo UI" w:eastAsia="Meiryo UI" w:hAnsi="Meiryo UI"/>
          <w:b/>
          <w:bCs/>
          <w:szCs w:val="21"/>
        </w:rPr>
      </w:pPr>
    </w:p>
    <w:p w14:paraId="27905A3D" w14:textId="7688F6F0" w:rsidR="00E07263" w:rsidRDefault="00E07263">
      <w:pPr>
        <w:widowControl/>
        <w:jc w:val="left"/>
        <w:rPr>
          <w:rFonts w:ascii="Meiryo UI" w:eastAsia="Meiryo UI" w:hAnsi="Meiryo UI"/>
          <w:b/>
          <w:bCs/>
          <w:szCs w:val="21"/>
        </w:rPr>
      </w:pPr>
      <w:r>
        <w:rPr>
          <w:rFonts w:ascii="Meiryo UI" w:eastAsia="Meiryo UI" w:hAnsi="Meiryo UI" w:hint="eastAsia"/>
          <w:b/>
          <w:bCs/>
          <w:szCs w:val="21"/>
        </w:rPr>
        <w:t>ご検討、ご回答ありがとうございました。</w:t>
      </w:r>
    </w:p>
    <w:p w14:paraId="7946940A" w14:textId="30D669A1" w:rsidR="00E07263" w:rsidRDefault="00E07263">
      <w:pPr>
        <w:widowControl/>
        <w:jc w:val="left"/>
        <w:rPr>
          <w:rFonts w:ascii="Meiryo UI" w:eastAsia="Meiryo UI" w:hAnsi="Meiryo UI"/>
          <w:b/>
          <w:bCs/>
          <w:szCs w:val="21"/>
        </w:rPr>
      </w:pPr>
      <w:r w:rsidRPr="009F3681">
        <w:rPr>
          <w:rFonts w:ascii="Meiryo UI" w:eastAsia="Meiryo UI" w:hAnsi="Meiryo UI" w:hint="eastAsia"/>
          <w:b/>
          <w:bCs/>
          <w:szCs w:val="21"/>
          <w:u w:val="single"/>
        </w:rPr>
        <w:t>集計データの作成・提供にご協力頂ける市町村は、次項の報告書へご回答ください。</w:t>
      </w:r>
      <w:r>
        <w:rPr>
          <w:rFonts w:ascii="Meiryo UI" w:eastAsia="Meiryo UI" w:hAnsi="Meiryo UI" w:hint="eastAsia"/>
          <w:b/>
          <w:bCs/>
          <w:szCs w:val="21"/>
        </w:rPr>
        <w:t>報告書への記載ではなく、集計されたファイルを印刷したもので回答いただいても構いません。</w:t>
      </w:r>
    </w:p>
    <w:p w14:paraId="6D796298" w14:textId="5044B9BD" w:rsidR="00E07263" w:rsidRDefault="00E07263">
      <w:pPr>
        <w:widowControl/>
        <w:jc w:val="left"/>
        <w:rPr>
          <w:rFonts w:ascii="Meiryo UI" w:eastAsia="Meiryo UI" w:hAnsi="Meiryo UI"/>
          <w:b/>
          <w:bCs/>
          <w:szCs w:val="21"/>
        </w:rPr>
      </w:pPr>
      <w:r>
        <w:rPr>
          <w:rFonts w:ascii="Meiryo UI" w:eastAsia="Meiryo UI" w:hAnsi="Meiryo UI" w:hint="eastAsia"/>
          <w:b/>
          <w:bCs/>
          <w:szCs w:val="21"/>
        </w:rPr>
        <w:t>お手数をおかけしますが、ご協力の程何卒よろしくお願いいたします。</w:t>
      </w:r>
    </w:p>
    <w:p w14:paraId="58155644" w14:textId="77777777" w:rsidR="00CE5DA8" w:rsidRDefault="00CE5DA8">
      <w:pPr>
        <w:widowControl/>
        <w:jc w:val="left"/>
        <w:rPr>
          <w:rFonts w:ascii="Meiryo UI" w:eastAsia="Meiryo UI" w:hAnsi="Meiryo UI"/>
          <w:b/>
          <w:bCs/>
          <w:szCs w:val="21"/>
        </w:rPr>
      </w:pPr>
    </w:p>
    <w:p w14:paraId="7CF67C80" w14:textId="77777777" w:rsidR="00DF14B0" w:rsidRDefault="00DF14B0">
      <w:pPr>
        <w:widowControl/>
        <w:jc w:val="left"/>
        <w:rPr>
          <w:rFonts w:ascii="Meiryo UI" w:eastAsia="Meiryo UI" w:hAnsi="Meiryo UI"/>
          <w:b/>
          <w:bCs/>
          <w:szCs w:val="21"/>
        </w:rPr>
        <w:sectPr w:rsidR="00DF14B0" w:rsidSect="009E559E">
          <w:footerReference w:type="default" r:id="rId15"/>
          <w:pgSz w:w="11906" w:h="16838"/>
          <w:pgMar w:top="1701" w:right="1701" w:bottom="1701" w:left="1701" w:header="851" w:footer="624" w:gutter="0"/>
          <w:cols w:space="425"/>
          <w:docGrid w:type="lines" w:linePitch="360"/>
        </w:sectPr>
      </w:pPr>
    </w:p>
    <w:tbl>
      <w:tblPr>
        <w:tblStyle w:val="a9"/>
        <w:tblpPr w:leftFromText="142" w:rightFromText="142" w:horzAnchor="margin" w:tblpY="696"/>
        <w:tblW w:w="0" w:type="auto"/>
        <w:tblLayout w:type="fixed"/>
        <w:tblLook w:val="04A0" w:firstRow="1" w:lastRow="0" w:firstColumn="1" w:lastColumn="0" w:noHBand="0" w:noVBand="1"/>
      </w:tblPr>
      <w:tblGrid>
        <w:gridCol w:w="2263"/>
        <w:gridCol w:w="1116"/>
        <w:gridCol w:w="1116"/>
        <w:gridCol w:w="1116"/>
        <w:gridCol w:w="1117"/>
        <w:gridCol w:w="1116"/>
        <w:gridCol w:w="1116"/>
        <w:gridCol w:w="1117"/>
        <w:gridCol w:w="1116"/>
        <w:gridCol w:w="1116"/>
        <w:gridCol w:w="1117"/>
      </w:tblGrid>
      <w:tr w:rsidR="00DF14B0" w:rsidRPr="00DF14B0" w14:paraId="36421226" w14:textId="77777777" w:rsidTr="00DF14B0">
        <w:trPr>
          <w:trHeight w:val="360"/>
        </w:trPr>
        <w:tc>
          <w:tcPr>
            <w:tcW w:w="2263" w:type="dxa"/>
            <w:vMerge w:val="restart"/>
            <w:noWrap/>
            <w:hideMark/>
          </w:tcPr>
          <w:p w14:paraId="24EC7596" w14:textId="77777777" w:rsidR="00DF14B0" w:rsidRDefault="00DF14B0" w:rsidP="00DF14B0">
            <w:pPr>
              <w:widowControl/>
              <w:jc w:val="left"/>
              <w:rPr>
                <w:rFonts w:ascii="Meiryo UI" w:eastAsia="Meiryo UI" w:hAnsi="Meiryo UI"/>
                <w:b/>
                <w:bCs/>
                <w:szCs w:val="21"/>
              </w:rPr>
            </w:pPr>
          </w:p>
          <w:p w14:paraId="0E926691" w14:textId="2D50FCC5" w:rsidR="00DF14B0" w:rsidRPr="00DF14B0" w:rsidRDefault="00DF14B0" w:rsidP="00DF14B0">
            <w:pPr>
              <w:widowControl/>
              <w:jc w:val="left"/>
              <w:rPr>
                <w:rFonts w:ascii="Meiryo UI" w:eastAsia="Meiryo UI" w:hAnsi="Meiryo UI"/>
                <w:b/>
                <w:bCs/>
                <w:szCs w:val="21"/>
              </w:rPr>
            </w:pPr>
          </w:p>
        </w:tc>
        <w:tc>
          <w:tcPr>
            <w:tcW w:w="11163" w:type="dxa"/>
            <w:gridSpan w:val="10"/>
            <w:noWrap/>
            <w:hideMark/>
          </w:tcPr>
          <w:p w14:paraId="217590D5"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精神科診断</w:t>
            </w:r>
          </w:p>
        </w:tc>
      </w:tr>
      <w:tr w:rsidR="00DF14B0" w:rsidRPr="00DF14B0" w14:paraId="10106C12" w14:textId="77777777" w:rsidTr="00DF14B0">
        <w:trPr>
          <w:trHeight w:val="360"/>
        </w:trPr>
        <w:tc>
          <w:tcPr>
            <w:tcW w:w="2263" w:type="dxa"/>
            <w:vMerge/>
            <w:hideMark/>
          </w:tcPr>
          <w:p w14:paraId="1FBEFC52" w14:textId="77777777" w:rsidR="00DF14B0" w:rsidRPr="00DF14B0" w:rsidRDefault="00DF14B0" w:rsidP="00DF14B0">
            <w:pPr>
              <w:widowControl/>
              <w:jc w:val="left"/>
              <w:rPr>
                <w:rFonts w:ascii="Meiryo UI" w:eastAsia="Meiryo UI" w:hAnsi="Meiryo UI"/>
                <w:b/>
                <w:bCs/>
                <w:szCs w:val="21"/>
              </w:rPr>
            </w:pPr>
          </w:p>
        </w:tc>
        <w:tc>
          <w:tcPr>
            <w:tcW w:w="1116" w:type="dxa"/>
            <w:noWrap/>
            <w:hideMark/>
          </w:tcPr>
          <w:p w14:paraId="7CE29852"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F1</w:t>
            </w:r>
          </w:p>
        </w:tc>
        <w:tc>
          <w:tcPr>
            <w:tcW w:w="1116" w:type="dxa"/>
            <w:noWrap/>
            <w:hideMark/>
          </w:tcPr>
          <w:p w14:paraId="1BFA8D62"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F2</w:t>
            </w:r>
          </w:p>
        </w:tc>
        <w:tc>
          <w:tcPr>
            <w:tcW w:w="1116" w:type="dxa"/>
            <w:noWrap/>
            <w:hideMark/>
          </w:tcPr>
          <w:p w14:paraId="760EAB5C"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F3</w:t>
            </w:r>
          </w:p>
        </w:tc>
        <w:tc>
          <w:tcPr>
            <w:tcW w:w="1117" w:type="dxa"/>
            <w:noWrap/>
            <w:hideMark/>
          </w:tcPr>
          <w:p w14:paraId="2BD0E28E"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F4</w:t>
            </w:r>
          </w:p>
        </w:tc>
        <w:tc>
          <w:tcPr>
            <w:tcW w:w="1116" w:type="dxa"/>
            <w:noWrap/>
            <w:hideMark/>
          </w:tcPr>
          <w:p w14:paraId="07903E6D"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F5</w:t>
            </w:r>
          </w:p>
        </w:tc>
        <w:tc>
          <w:tcPr>
            <w:tcW w:w="1116" w:type="dxa"/>
            <w:noWrap/>
            <w:hideMark/>
          </w:tcPr>
          <w:p w14:paraId="43B79119"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F6</w:t>
            </w:r>
          </w:p>
        </w:tc>
        <w:tc>
          <w:tcPr>
            <w:tcW w:w="1117" w:type="dxa"/>
            <w:noWrap/>
            <w:hideMark/>
          </w:tcPr>
          <w:p w14:paraId="74463A14"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F7</w:t>
            </w:r>
          </w:p>
        </w:tc>
        <w:tc>
          <w:tcPr>
            <w:tcW w:w="1116" w:type="dxa"/>
            <w:noWrap/>
            <w:hideMark/>
          </w:tcPr>
          <w:p w14:paraId="452F14D7"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F8</w:t>
            </w:r>
          </w:p>
        </w:tc>
        <w:tc>
          <w:tcPr>
            <w:tcW w:w="1116" w:type="dxa"/>
            <w:noWrap/>
            <w:hideMark/>
          </w:tcPr>
          <w:p w14:paraId="3A3F5472"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F9</w:t>
            </w:r>
          </w:p>
        </w:tc>
        <w:tc>
          <w:tcPr>
            <w:tcW w:w="1117" w:type="dxa"/>
            <w:noWrap/>
            <w:hideMark/>
          </w:tcPr>
          <w:p w14:paraId="2A97792D"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合計</w:t>
            </w:r>
          </w:p>
        </w:tc>
      </w:tr>
      <w:tr w:rsidR="00DF14B0" w:rsidRPr="00DF14B0" w14:paraId="6A3502C9" w14:textId="77777777" w:rsidTr="00DF14B0">
        <w:trPr>
          <w:trHeight w:val="569"/>
        </w:trPr>
        <w:tc>
          <w:tcPr>
            <w:tcW w:w="2263" w:type="dxa"/>
            <w:shd w:val="clear" w:color="auto" w:fill="C5E0B3" w:themeFill="accent6" w:themeFillTint="66"/>
            <w:noWrap/>
            <w:hideMark/>
          </w:tcPr>
          <w:p w14:paraId="610EB545"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①40-69歳の患者数</w:t>
            </w:r>
          </w:p>
        </w:tc>
        <w:tc>
          <w:tcPr>
            <w:tcW w:w="1116" w:type="dxa"/>
            <w:shd w:val="clear" w:color="auto" w:fill="C5E0B3" w:themeFill="accent6" w:themeFillTint="66"/>
            <w:noWrap/>
            <w:hideMark/>
          </w:tcPr>
          <w:p w14:paraId="0C4D03E4" w14:textId="0B6E9F63"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019B03EB" w14:textId="2DE55C54"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32F209CA" w14:textId="5313C14E" w:rsidR="00DF14B0" w:rsidRPr="00DF14B0" w:rsidRDefault="00DF14B0" w:rsidP="00DF14B0">
            <w:pPr>
              <w:widowControl/>
              <w:jc w:val="center"/>
              <w:rPr>
                <w:rFonts w:ascii="Meiryo UI" w:eastAsia="Meiryo UI" w:hAnsi="Meiryo UI"/>
                <w:b/>
                <w:bCs/>
                <w:szCs w:val="21"/>
              </w:rPr>
            </w:pPr>
          </w:p>
        </w:tc>
        <w:tc>
          <w:tcPr>
            <w:tcW w:w="1117" w:type="dxa"/>
            <w:shd w:val="clear" w:color="auto" w:fill="C5E0B3" w:themeFill="accent6" w:themeFillTint="66"/>
            <w:noWrap/>
            <w:hideMark/>
          </w:tcPr>
          <w:p w14:paraId="0A6E65CD" w14:textId="37EBAF6B"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4844192A" w14:textId="67B56CCB"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77863E7A" w14:textId="361B882E" w:rsidR="00DF14B0" w:rsidRPr="00DF14B0" w:rsidRDefault="00DF14B0" w:rsidP="00DF14B0">
            <w:pPr>
              <w:widowControl/>
              <w:jc w:val="center"/>
              <w:rPr>
                <w:rFonts w:ascii="Meiryo UI" w:eastAsia="Meiryo UI" w:hAnsi="Meiryo UI"/>
                <w:b/>
                <w:bCs/>
                <w:szCs w:val="21"/>
              </w:rPr>
            </w:pPr>
          </w:p>
        </w:tc>
        <w:tc>
          <w:tcPr>
            <w:tcW w:w="1117" w:type="dxa"/>
            <w:shd w:val="clear" w:color="auto" w:fill="C5E0B3" w:themeFill="accent6" w:themeFillTint="66"/>
            <w:noWrap/>
            <w:hideMark/>
          </w:tcPr>
          <w:p w14:paraId="7417CB26" w14:textId="59441DC8"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4FD96252" w14:textId="25377007"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619DC4D2" w14:textId="5AD1855F" w:rsidR="00DF14B0" w:rsidRPr="00DF14B0" w:rsidRDefault="00DF14B0" w:rsidP="00DF14B0">
            <w:pPr>
              <w:widowControl/>
              <w:jc w:val="center"/>
              <w:rPr>
                <w:rFonts w:ascii="Meiryo UI" w:eastAsia="Meiryo UI" w:hAnsi="Meiryo UI"/>
                <w:b/>
                <w:bCs/>
                <w:szCs w:val="21"/>
              </w:rPr>
            </w:pPr>
          </w:p>
        </w:tc>
        <w:tc>
          <w:tcPr>
            <w:tcW w:w="1117" w:type="dxa"/>
            <w:shd w:val="clear" w:color="auto" w:fill="C5E0B3" w:themeFill="accent6" w:themeFillTint="66"/>
            <w:noWrap/>
            <w:hideMark/>
          </w:tcPr>
          <w:p w14:paraId="7C948EBE" w14:textId="32F67CA2" w:rsidR="00DF14B0" w:rsidRPr="00DF14B0" w:rsidRDefault="00DF14B0" w:rsidP="00DF14B0">
            <w:pPr>
              <w:widowControl/>
              <w:jc w:val="center"/>
              <w:rPr>
                <w:rFonts w:ascii="Meiryo UI" w:eastAsia="Meiryo UI" w:hAnsi="Meiryo UI"/>
                <w:b/>
                <w:bCs/>
                <w:szCs w:val="21"/>
              </w:rPr>
            </w:pPr>
          </w:p>
        </w:tc>
      </w:tr>
      <w:tr w:rsidR="00DF14B0" w:rsidRPr="00DF14B0" w14:paraId="65F784BA" w14:textId="77777777" w:rsidTr="00DF14B0">
        <w:trPr>
          <w:trHeight w:val="569"/>
        </w:trPr>
        <w:tc>
          <w:tcPr>
            <w:tcW w:w="2263" w:type="dxa"/>
            <w:shd w:val="clear" w:color="auto" w:fill="C5E0B3" w:themeFill="accent6" w:themeFillTint="66"/>
            <w:noWrap/>
            <w:hideMark/>
          </w:tcPr>
          <w:p w14:paraId="0EB8CB4A"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②上記のうち、大腸がん検診受診者数</w:t>
            </w:r>
          </w:p>
        </w:tc>
        <w:tc>
          <w:tcPr>
            <w:tcW w:w="1116" w:type="dxa"/>
            <w:shd w:val="clear" w:color="auto" w:fill="C5E0B3" w:themeFill="accent6" w:themeFillTint="66"/>
            <w:noWrap/>
            <w:hideMark/>
          </w:tcPr>
          <w:p w14:paraId="625B896F" w14:textId="351814A4"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6CB43FF6" w14:textId="77DC9D7C"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5A06BBFF" w14:textId="659289F1" w:rsidR="00DF14B0" w:rsidRPr="00DF14B0" w:rsidRDefault="00DF14B0" w:rsidP="00DF14B0">
            <w:pPr>
              <w:widowControl/>
              <w:jc w:val="center"/>
              <w:rPr>
                <w:rFonts w:ascii="Meiryo UI" w:eastAsia="Meiryo UI" w:hAnsi="Meiryo UI"/>
                <w:b/>
                <w:bCs/>
                <w:szCs w:val="21"/>
              </w:rPr>
            </w:pPr>
          </w:p>
        </w:tc>
        <w:tc>
          <w:tcPr>
            <w:tcW w:w="1117" w:type="dxa"/>
            <w:shd w:val="clear" w:color="auto" w:fill="C5E0B3" w:themeFill="accent6" w:themeFillTint="66"/>
            <w:noWrap/>
            <w:hideMark/>
          </w:tcPr>
          <w:p w14:paraId="4F671AC0" w14:textId="41C2D1F8"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417A0DEB" w14:textId="69FDF4C0"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0274C5DE" w14:textId="4EA36BE6" w:rsidR="00DF14B0" w:rsidRPr="00DF14B0" w:rsidRDefault="00DF14B0" w:rsidP="00DF14B0">
            <w:pPr>
              <w:widowControl/>
              <w:jc w:val="center"/>
              <w:rPr>
                <w:rFonts w:ascii="Meiryo UI" w:eastAsia="Meiryo UI" w:hAnsi="Meiryo UI"/>
                <w:b/>
                <w:bCs/>
                <w:szCs w:val="21"/>
              </w:rPr>
            </w:pPr>
          </w:p>
        </w:tc>
        <w:tc>
          <w:tcPr>
            <w:tcW w:w="1117" w:type="dxa"/>
            <w:shd w:val="clear" w:color="auto" w:fill="C5E0B3" w:themeFill="accent6" w:themeFillTint="66"/>
            <w:noWrap/>
            <w:hideMark/>
          </w:tcPr>
          <w:p w14:paraId="54D792CA" w14:textId="6E6F43F3"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6D27319D" w14:textId="3D8EA29C" w:rsidR="00DF14B0" w:rsidRPr="00DF14B0" w:rsidRDefault="00DF14B0" w:rsidP="00DF14B0">
            <w:pPr>
              <w:widowControl/>
              <w:jc w:val="center"/>
              <w:rPr>
                <w:rFonts w:ascii="Meiryo UI" w:eastAsia="Meiryo UI" w:hAnsi="Meiryo UI"/>
                <w:b/>
                <w:bCs/>
                <w:szCs w:val="21"/>
              </w:rPr>
            </w:pPr>
          </w:p>
        </w:tc>
        <w:tc>
          <w:tcPr>
            <w:tcW w:w="1116" w:type="dxa"/>
            <w:shd w:val="clear" w:color="auto" w:fill="C5E0B3" w:themeFill="accent6" w:themeFillTint="66"/>
            <w:noWrap/>
            <w:hideMark/>
          </w:tcPr>
          <w:p w14:paraId="13A749E7" w14:textId="240112B7" w:rsidR="00DF14B0" w:rsidRPr="00DF14B0" w:rsidRDefault="00DF14B0" w:rsidP="00DF14B0">
            <w:pPr>
              <w:widowControl/>
              <w:jc w:val="center"/>
              <w:rPr>
                <w:rFonts w:ascii="Meiryo UI" w:eastAsia="Meiryo UI" w:hAnsi="Meiryo UI"/>
                <w:b/>
                <w:bCs/>
                <w:szCs w:val="21"/>
              </w:rPr>
            </w:pPr>
          </w:p>
        </w:tc>
        <w:tc>
          <w:tcPr>
            <w:tcW w:w="1117" w:type="dxa"/>
            <w:shd w:val="clear" w:color="auto" w:fill="C5E0B3" w:themeFill="accent6" w:themeFillTint="66"/>
            <w:noWrap/>
            <w:hideMark/>
          </w:tcPr>
          <w:p w14:paraId="13CACBC2" w14:textId="5837BA5D" w:rsidR="00DF14B0" w:rsidRPr="00DF14B0" w:rsidRDefault="00DF14B0" w:rsidP="00DF14B0">
            <w:pPr>
              <w:widowControl/>
              <w:jc w:val="center"/>
              <w:rPr>
                <w:rFonts w:ascii="Meiryo UI" w:eastAsia="Meiryo UI" w:hAnsi="Meiryo UI"/>
                <w:b/>
                <w:bCs/>
                <w:szCs w:val="21"/>
              </w:rPr>
            </w:pPr>
          </w:p>
        </w:tc>
      </w:tr>
      <w:tr w:rsidR="00DF14B0" w:rsidRPr="00DF14B0" w14:paraId="4189C826" w14:textId="77777777" w:rsidTr="00DF14B0">
        <w:trPr>
          <w:trHeight w:val="569"/>
        </w:trPr>
        <w:tc>
          <w:tcPr>
            <w:tcW w:w="2263" w:type="dxa"/>
            <w:noWrap/>
            <w:hideMark/>
          </w:tcPr>
          <w:p w14:paraId="63ABB6B3"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③上記のうち、肺がん検診受診者</w:t>
            </w:r>
          </w:p>
        </w:tc>
        <w:tc>
          <w:tcPr>
            <w:tcW w:w="1116" w:type="dxa"/>
            <w:noWrap/>
            <w:hideMark/>
          </w:tcPr>
          <w:p w14:paraId="4D8CD6C8" w14:textId="6CF5715A" w:rsidR="00DF14B0" w:rsidRPr="00DF14B0" w:rsidRDefault="00DF14B0" w:rsidP="00DF14B0">
            <w:pPr>
              <w:widowControl/>
              <w:jc w:val="center"/>
              <w:rPr>
                <w:rFonts w:ascii="Meiryo UI" w:eastAsia="Meiryo UI" w:hAnsi="Meiryo UI"/>
                <w:b/>
                <w:bCs/>
                <w:szCs w:val="21"/>
              </w:rPr>
            </w:pPr>
          </w:p>
        </w:tc>
        <w:tc>
          <w:tcPr>
            <w:tcW w:w="1116" w:type="dxa"/>
            <w:noWrap/>
            <w:hideMark/>
          </w:tcPr>
          <w:p w14:paraId="2F1883C2" w14:textId="1F0A754B" w:rsidR="00DF14B0" w:rsidRPr="00DF14B0" w:rsidRDefault="00DF14B0" w:rsidP="00DF14B0">
            <w:pPr>
              <w:widowControl/>
              <w:jc w:val="center"/>
              <w:rPr>
                <w:rFonts w:ascii="Meiryo UI" w:eastAsia="Meiryo UI" w:hAnsi="Meiryo UI"/>
                <w:b/>
                <w:bCs/>
                <w:szCs w:val="21"/>
              </w:rPr>
            </w:pPr>
          </w:p>
        </w:tc>
        <w:tc>
          <w:tcPr>
            <w:tcW w:w="1116" w:type="dxa"/>
            <w:noWrap/>
            <w:hideMark/>
          </w:tcPr>
          <w:p w14:paraId="5A837FCB" w14:textId="6F4291CA" w:rsidR="00DF14B0" w:rsidRPr="00DF14B0" w:rsidRDefault="00DF14B0" w:rsidP="00DF14B0">
            <w:pPr>
              <w:widowControl/>
              <w:jc w:val="center"/>
              <w:rPr>
                <w:rFonts w:ascii="Meiryo UI" w:eastAsia="Meiryo UI" w:hAnsi="Meiryo UI"/>
                <w:b/>
                <w:bCs/>
                <w:szCs w:val="21"/>
              </w:rPr>
            </w:pPr>
          </w:p>
        </w:tc>
        <w:tc>
          <w:tcPr>
            <w:tcW w:w="1117" w:type="dxa"/>
            <w:noWrap/>
            <w:hideMark/>
          </w:tcPr>
          <w:p w14:paraId="01CA722E" w14:textId="67DFE086" w:rsidR="00DF14B0" w:rsidRPr="00DF14B0" w:rsidRDefault="00DF14B0" w:rsidP="00DF14B0">
            <w:pPr>
              <w:widowControl/>
              <w:jc w:val="center"/>
              <w:rPr>
                <w:rFonts w:ascii="Meiryo UI" w:eastAsia="Meiryo UI" w:hAnsi="Meiryo UI"/>
                <w:b/>
                <w:bCs/>
                <w:szCs w:val="21"/>
              </w:rPr>
            </w:pPr>
          </w:p>
        </w:tc>
        <w:tc>
          <w:tcPr>
            <w:tcW w:w="1116" w:type="dxa"/>
            <w:noWrap/>
            <w:hideMark/>
          </w:tcPr>
          <w:p w14:paraId="4E8B039C" w14:textId="12B5757C" w:rsidR="00DF14B0" w:rsidRPr="00DF14B0" w:rsidRDefault="00DF14B0" w:rsidP="00DF14B0">
            <w:pPr>
              <w:widowControl/>
              <w:jc w:val="center"/>
              <w:rPr>
                <w:rFonts w:ascii="Meiryo UI" w:eastAsia="Meiryo UI" w:hAnsi="Meiryo UI"/>
                <w:b/>
                <w:bCs/>
                <w:szCs w:val="21"/>
              </w:rPr>
            </w:pPr>
          </w:p>
        </w:tc>
        <w:tc>
          <w:tcPr>
            <w:tcW w:w="1116" w:type="dxa"/>
            <w:noWrap/>
            <w:hideMark/>
          </w:tcPr>
          <w:p w14:paraId="46165AA8" w14:textId="5668D2BD" w:rsidR="00DF14B0" w:rsidRPr="00DF14B0" w:rsidRDefault="00DF14B0" w:rsidP="00DF14B0">
            <w:pPr>
              <w:widowControl/>
              <w:jc w:val="center"/>
              <w:rPr>
                <w:rFonts w:ascii="Meiryo UI" w:eastAsia="Meiryo UI" w:hAnsi="Meiryo UI"/>
                <w:b/>
                <w:bCs/>
                <w:szCs w:val="21"/>
              </w:rPr>
            </w:pPr>
          </w:p>
        </w:tc>
        <w:tc>
          <w:tcPr>
            <w:tcW w:w="1117" w:type="dxa"/>
            <w:noWrap/>
            <w:hideMark/>
          </w:tcPr>
          <w:p w14:paraId="62A0A77C" w14:textId="0E697B73" w:rsidR="00DF14B0" w:rsidRPr="00DF14B0" w:rsidRDefault="00DF14B0" w:rsidP="00DF14B0">
            <w:pPr>
              <w:widowControl/>
              <w:jc w:val="center"/>
              <w:rPr>
                <w:rFonts w:ascii="Meiryo UI" w:eastAsia="Meiryo UI" w:hAnsi="Meiryo UI"/>
                <w:b/>
                <w:bCs/>
                <w:szCs w:val="21"/>
              </w:rPr>
            </w:pPr>
          </w:p>
        </w:tc>
        <w:tc>
          <w:tcPr>
            <w:tcW w:w="1116" w:type="dxa"/>
            <w:noWrap/>
            <w:hideMark/>
          </w:tcPr>
          <w:p w14:paraId="484632B0" w14:textId="7FB195A2" w:rsidR="00DF14B0" w:rsidRPr="00DF14B0" w:rsidRDefault="00DF14B0" w:rsidP="00DF14B0">
            <w:pPr>
              <w:widowControl/>
              <w:jc w:val="center"/>
              <w:rPr>
                <w:rFonts w:ascii="Meiryo UI" w:eastAsia="Meiryo UI" w:hAnsi="Meiryo UI"/>
                <w:b/>
                <w:bCs/>
                <w:szCs w:val="21"/>
              </w:rPr>
            </w:pPr>
          </w:p>
        </w:tc>
        <w:tc>
          <w:tcPr>
            <w:tcW w:w="1116" w:type="dxa"/>
            <w:noWrap/>
            <w:hideMark/>
          </w:tcPr>
          <w:p w14:paraId="48136054" w14:textId="5AC66428" w:rsidR="00DF14B0" w:rsidRPr="00DF14B0" w:rsidRDefault="00DF14B0" w:rsidP="00DF14B0">
            <w:pPr>
              <w:widowControl/>
              <w:jc w:val="center"/>
              <w:rPr>
                <w:rFonts w:ascii="Meiryo UI" w:eastAsia="Meiryo UI" w:hAnsi="Meiryo UI"/>
                <w:b/>
                <w:bCs/>
                <w:szCs w:val="21"/>
              </w:rPr>
            </w:pPr>
          </w:p>
        </w:tc>
        <w:tc>
          <w:tcPr>
            <w:tcW w:w="1117" w:type="dxa"/>
            <w:noWrap/>
            <w:hideMark/>
          </w:tcPr>
          <w:p w14:paraId="2A6360EA" w14:textId="07FD3990" w:rsidR="00DF14B0" w:rsidRPr="00DF14B0" w:rsidRDefault="00DF14B0" w:rsidP="00DF14B0">
            <w:pPr>
              <w:widowControl/>
              <w:jc w:val="center"/>
              <w:rPr>
                <w:rFonts w:ascii="Meiryo UI" w:eastAsia="Meiryo UI" w:hAnsi="Meiryo UI"/>
                <w:b/>
                <w:bCs/>
                <w:szCs w:val="21"/>
              </w:rPr>
            </w:pPr>
          </w:p>
        </w:tc>
      </w:tr>
      <w:tr w:rsidR="00DF14B0" w:rsidRPr="00DF14B0" w14:paraId="37D2507E" w14:textId="77777777" w:rsidTr="00DF14B0">
        <w:trPr>
          <w:trHeight w:val="569"/>
        </w:trPr>
        <w:tc>
          <w:tcPr>
            <w:tcW w:w="2263" w:type="dxa"/>
            <w:noWrap/>
            <w:hideMark/>
          </w:tcPr>
          <w:p w14:paraId="5DD03D28"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④50-69歳の患者数</w:t>
            </w:r>
          </w:p>
        </w:tc>
        <w:tc>
          <w:tcPr>
            <w:tcW w:w="1116" w:type="dxa"/>
            <w:noWrap/>
            <w:hideMark/>
          </w:tcPr>
          <w:p w14:paraId="18C72231" w14:textId="1895F36D" w:rsidR="00DF14B0" w:rsidRPr="00DF14B0" w:rsidRDefault="00DF14B0" w:rsidP="00DF14B0">
            <w:pPr>
              <w:widowControl/>
              <w:jc w:val="center"/>
              <w:rPr>
                <w:rFonts w:ascii="Meiryo UI" w:eastAsia="Meiryo UI" w:hAnsi="Meiryo UI"/>
                <w:b/>
                <w:bCs/>
                <w:szCs w:val="21"/>
              </w:rPr>
            </w:pPr>
          </w:p>
        </w:tc>
        <w:tc>
          <w:tcPr>
            <w:tcW w:w="1116" w:type="dxa"/>
            <w:noWrap/>
            <w:hideMark/>
          </w:tcPr>
          <w:p w14:paraId="2A77728A" w14:textId="4BA85338" w:rsidR="00DF14B0" w:rsidRPr="00DF14B0" w:rsidRDefault="00DF14B0" w:rsidP="00DF14B0">
            <w:pPr>
              <w:widowControl/>
              <w:jc w:val="center"/>
              <w:rPr>
                <w:rFonts w:ascii="Meiryo UI" w:eastAsia="Meiryo UI" w:hAnsi="Meiryo UI"/>
                <w:b/>
                <w:bCs/>
                <w:szCs w:val="21"/>
              </w:rPr>
            </w:pPr>
          </w:p>
        </w:tc>
        <w:tc>
          <w:tcPr>
            <w:tcW w:w="1116" w:type="dxa"/>
            <w:noWrap/>
            <w:hideMark/>
          </w:tcPr>
          <w:p w14:paraId="4371EF93" w14:textId="138D7525" w:rsidR="00DF14B0" w:rsidRPr="00DF14B0" w:rsidRDefault="00DF14B0" w:rsidP="00DF14B0">
            <w:pPr>
              <w:widowControl/>
              <w:jc w:val="center"/>
              <w:rPr>
                <w:rFonts w:ascii="Meiryo UI" w:eastAsia="Meiryo UI" w:hAnsi="Meiryo UI"/>
                <w:b/>
                <w:bCs/>
                <w:szCs w:val="21"/>
              </w:rPr>
            </w:pPr>
          </w:p>
        </w:tc>
        <w:tc>
          <w:tcPr>
            <w:tcW w:w="1117" w:type="dxa"/>
            <w:noWrap/>
            <w:hideMark/>
          </w:tcPr>
          <w:p w14:paraId="0500B345" w14:textId="34D3D233" w:rsidR="00DF14B0" w:rsidRPr="00DF14B0" w:rsidRDefault="00DF14B0" w:rsidP="00DF14B0">
            <w:pPr>
              <w:widowControl/>
              <w:jc w:val="center"/>
              <w:rPr>
                <w:rFonts w:ascii="Meiryo UI" w:eastAsia="Meiryo UI" w:hAnsi="Meiryo UI"/>
                <w:b/>
                <w:bCs/>
                <w:szCs w:val="21"/>
              </w:rPr>
            </w:pPr>
          </w:p>
        </w:tc>
        <w:tc>
          <w:tcPr>
            <w:tcW w:w="1116" w:type="dxa"/>
            <w:noWrap/>
            <w:hideMark/>
          </w:tcPr>
          <w:p w14:paraId="06EA21E1" w14:textId="3D33CC7D" w:rsidR="00DF14B0" w:rsidRPr="00DF14B0" w:rsidRDefault="00DF14B0" w:rsidP="00DF14B0">
            <w:pPr>
              <w:widowControl/>
              <w:jc w:val="center"/>
              <w:rPr>
                <w:rFonts w:ascii="Meiryo UI" w:eastAsia="Meiryo UI" w:hAnsi="Meiryo UI"/>
                <w:b/>
                <w:bCs/>
                <w:szCs w:val="21"/>
              </w:rPr>
            </w:pPr>
          </w:p>
        </w:tc>
        <w:tc>
          <w:tcPr>
            <w:tcW w:w="1116" w:type="dxa"/>
            <w:noWrap/>
            <w:hideMark/>
          </w:tcPr>
          <w:p w14:paraId="5F2276F9" w14:textId="0738A8B6" w:rsidR="00DF14B0" w:rsidRPr="00DF14B0" w:rsidRDefault="00DF14B0" w:rsidP="00DF14B0">
            <w:pPr>
              <w:widowControl/>
              <w:jc w:val="center"/>
              <w:rPr>
                <w:rFonts w:ascii="Meiryo UI" w:eastAsia="Meiryo UI" w:hAnsi="Meiryo UI"/>
                <w:b/>
                <w:bCs/>
                <w:szCs w:val="21"/>
              </w:rPr>
            </w:pPr>
          </w:p>
        </w:tc>
        <w:tc>
          <w:tcPr>
            <w:tcW w:w="1117" w:type="dxa"/>
            <w:noWrap/>
            <w:hideMark/>
          </w:tcPr>
          <w:p w14:paraId="483B1E2D" w14:textId="23AD04AB" w:rsidR="00DF14B0" w:rsidRPr="00DF14B0" w:rsidRDefault="00DF14B0" w:rsidP="00DF14B0">
            <w:pPr>
              <w:widowControl/>
              <w:jc w:val="center"/>
              <w:rPr>
                <w:rFonts w:ascii="Meiryo UI" w:eastAsia="Meiryo UI" w:hAnsi="Meiryo UI"/>
                <w:b/>
                <w:bCs/>
                <w:szCs w:val="21"/>
              </w:rPr>
            </w:pPr>
          </w:p>
        </w:tc>
        <w:tc>
          <w:tcPr>
            <w:tcW w:w="1116" w:type="dxa"/>
            <w:noWrap/>
            <w:hideMark/>
          </w:tcPr>
          <w:p w14:paraId="1F017785" w14:textId="3F98D097" w:rsidR="00DF14B0" w:rsidRPr="00DF14B0" w:rsidRDefault="00DF14B0" w:rsidP="00DF14B0">
            <w:pPr>
              <w:widowControl/>
              <w:jc w:val="center"/>
              <w:rPr>
                <w:rFonts w:ascii="Meiryo UI" w:eastAsia="Meiryo UI" w:hAnsi="Meiryo UI"/>
                <w:b/>
                <w:bCs/>
                <w:szCs w:val="21"/>
              </w:rPr>
            </w:pPr>
          </w:p>
        </w:tc>
        <w:tc>
          <w:tcPr>
            <w:tcW w:w="1116" w:type="dxa"/>
            <w:noWrap/>
            <w:hideMark/>
          </w:tcPr>
          <w:p w14:paraId="1652F49F" w14:textId="6486FABC" w:rsidR="00DF14B0" w:rsidRPr="00DF14B0" w:rsidRDefault="00DF14B0" w:rsidP="00DF14B0">
            <w:pPr>
              <w:widowControl/>
              <w:jc w:val="center"/>
              <w:rPr>
                <w:rFonts w:ascii="Meiryo UI" w:eastAsia="Meiryo UI" w:hAnsi="Meiryo UI"/>
                <w:b/>
                <w:bCs/>
                <w:szCs w:val="21"/>
              </w:rPr>
            </w:pPr>
          </w:p>
        </w:tc>
        <w:tc>
          <w:tcPr>
            <w:tcW w:w="1117" w:type="dxa"/>
            <w:noWrap/>
            <w:hideMark/>
          </w:tcPr>
          <w:p w14:paraId="077F404C" w14:textId="294DDBE2" w:rsidR="00DF14B0" w:rsidRPr="00DF14B0" w:rsidRDefault="00DF14B0" w:rsidP="00DF14B0">
            <w:pPr>
              <w:widowControl/>
              <w:jc w:val="center"/>
              <w:rPr>
                <w:rFonts w:ascii="Meiryo UI" w:eastAsia="Meiryo UI" w:hAnsi="Meiryo UI"/>
                <w:b/>
                <w:bCs/>
                <w:szCs w:val="21"/>
              </w:rPr>
            </w:pPr>
          </w:p>
        </w:tc>
      </w:tr>
      <w:tr w:rsidR="00DF14B0" w:rsidRPr="00DF14B0" w14:paraId="542C2729" w14:textId="77777777" w:rsidTr="00DF14B0">
        <w:trPr>
          <w:trHeight w:val="569"/>
        </w:trPr>
        <w:tc>
          <w:tcPr>
            <w:tcW w:w="2263" w:type="dxa"/>
            <w:noWrap/>
            <w:hideMark/>
          </w:tcPr>
          <w:p w14:paraId="1A66C40C"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⑤上記のうち、胃がん検診受診者数</w:t>
            </w:r>
          </w:p>
        </w:tc>
        <w:tc>
          <w:tcPr>
            <w:tcW w:w="1116" w:type="dxa"/>
            <w:noWrap/>
            <w:hideMark/>
          </w:tcPr>
          <w:p w14:paraId="737BC4C4" w14:textId="2AF941EC" w:rsidR="00DF14B0" w:rsidRPr="00DF14B0" w:rsidRDefault="00DF14B0" w:rsidP="00DF14B0">
            <w:pPr>
              <w:widowControl/>
              <w:jc w:val="center"/>
              <w:rPr>
                <w:rFonts w:ascii="Meiryo UI" w:eastAsia="Meiryo UI" w:hAnsi="Meiryo UI"/>
                <w:b/>
                <w:bCs/>
                <w:szCs w:val="21"/>
              </w:rPr>
            </w:pPr>
          </w:p>
        </w:tc>
        <w:tc>
          <w:tcPr>
            <w:tcW w:w="1116" w:type="dxa"/>
            <w:noWrap/>
            <w:hideMark/>
          </w:tcPr>
          <w:p w14:paraId="6E388D2F" w14:textId="3762C5E3" w:rsidR="00DF14B0" w:rsidRPr="00DF14B0" w:rsidRDefault="00DF14B0" w:rsidP="00DF14B0">
            <w:pPr>
              <w:widowControl/>
              <w:jc w:val="center"/>
              <w:rPr>
                <w:rFonts w:ascii="Meiryo UI" w:eastAsia="Meiryo UI" w:hAnsi="Meiryo UI"/>
                <w:b/>
                <w:bCs/>
                <w:szCs w:val="21"/>
              </w:rPr>
            </w:pPr>
          </w:p>
        </w:tc>
        <w:tc>
          <w:tcPr>
            <w:tcW w:w="1116" w:type="dxa"/>
            <w:noWrap/>
            <w:hideMark/>
          </w:tcPr>
          <w:p w14:paraId="0A8D3931" w14:textId="634E766C" w:rsidR="00DF14B0" w:rsidRPr="00DF14B0" w:rsidRDefault="00DF14B0" w:rsidP="00DF14B0">
            <w:pPr>
              <w:widowControl/>
              <w:jc w:val="center"/>
              <w:rPr>
                <w:rFonts w:ascii="Meiryo UI" w:eastAsia="Meiryo UI" w:hAnsi="Meiryo UI"/>
                <w:b/>
                <w:bCs/>
                <w:szCs w:val="21"/>
              </w:rPr>
            </w:pPr>
          </w:p>
        </w:tc>
        <w:tc>
          <w:tcPr>
            <w:tcW w:w="1117" w:type="dxa"/>
            <w:noWrap/>
            <w:hideMark/>
          </w:tcPr>
          <w:p w14:paraId="66D7BCAE" w14:textId="5421E8B9" w:rsidR="00DF14B0" w:rsidRPr="00DF14B0" w:rsidRDefault="00DF14B0" w:rsidP="00DF14B0">
            <w:pPr>
              <w:widowControl/>
              <w:jc w:val="center"/>
              <w:rPr>
                <w:rFonts w:ascii="Meiryo UI" w:eastAsia="Meiryo UI" w:hAnsi="Meiryo UI"/>
                <w:b/>
                <w:bCs/>
                <w:szCs w:val="21"/>
              </w:rPr>
            </w:pPr>
          </w:p>
        </w:tc>
        <w:tc>
          <w:tcPr>
            <w:tcW w:w="1116" w:type="dxa"/>
            <w:noWrap/>
            <w:hideMark/>
          </w:tcPr>
          <w:p w14:paraId="7D6E3BAB" w14:textId="33E9D2BB" w:rsidR="00DF14B0" w:rsidRPr="00DF14B0" w:rsidRDefault="00DF14B0" w:rsidP="00DF14B0">
            <w:pPr>
              <w:widowControl/>
              <w:jc w:val="center"/>
              <w:rPr>
                <w:rFonts w:ascii="Meiryo UI" w:eastAsia="Meiryo UI" w:hAnsi="Meiryo UI"/>
                <w:b/>
                <w:bCs/>
                <w:szCs w:val="21"/>
              </w:rPr>
            </w:pPr>
          </w:p>
        </w:tc>
        <w:tc>
          <w:tcPr>
            <w:tcW w:w="1116" w:type="dxa"/>
            <w:noWrap/>
            <w:hideMark/>
          </w:tcPr>
          <w:p w14:paraId="08F414DF" w14:textId="2C461B63" w:rsidR="00DF14B0" w:rsidRPr="00DF14B0" w:rsidRDefault="00DF14B0" w:rsidP="00DF14B0">
            <w:pPr>
              <w:widowControl/>
              <w:jc w:val="center"/>
              <w:rPr>
                <w:rFonts w:ascii="Meiryo UI" w:eastAsia="Meiryo UI" w:hAnsi="Meiryo UI"/>
                <w:b/>
                <w:bCs/>
                <w:szCs w:val="21"/>
              </w:rPr>
            </w:pPr>
          </w:p>
        </w:tc>
        <w:tc>
          <w:tcPr>
            <w:tcW w:w="1117" w:type="dxa"/>
            <w:noWrap/>
            <w:hideMark/>
          </w:tcPr>
          <w:p w14:paraId="16D16B55" w14:textId="18957B6F" w:rsidR="00DF14B0" w:rsidRPr="00DF14B0" w:rsidRDefault="00DF14B0" w:rsidP="00DF14B0">
            <w:pPr>
              <w:widowControl/>
              <w:jc w:val="center"/>
              <w:rPr>
                <w:rFonts w:ascii="Meiryo UI" w:eastAsia="Meiryo UI" w:hAnsi="Meiryo UI"/>
                <w:b/>
                <w:bCs/>
                <w:szCs w:val="21"/>
              </w:rPr>
            </w:pPr>
          </w:p>
        </w:tc>
        <w:tc>
          <w:tcPr>
            <w:tcW w:w="1116" w:type="dxa"/>
            <w:noWrap/>
            <w:hideMark/>
          </w:tcPr>
          <w:p w14:paraId="7B0F57D1" w14:textId="39AD1C54" w:rsidR="00DF14B0" w:rsidRPr="00DF14B0" w:rsidRDefault="00DF14B0" w:rsidP="00DF14B0">
            <w:pPr>
              <w:widowControl/>
              <w:jc w:val="center"/>
              <w:rPr>
                <w:rFonts w:ascii="Meiryo UI" w:eastAsia="Meiryo UI" w:hAnsi="Meiryo UI"/>
                <w:b/>
                <w:bCs/>
                <w:szCs w:val="21"/>
              </w:rPr>
            </w:pPr>
          </w:p>
        </w:tc>
        <w:tc>
          <w:tcPr>
            <w:tcW w:w="1116" w:type="dxa"/>
            <w:noWrap/>
            <w:hideMark/>
          </w:tcPr>
          <w:p w14:paraId="16A8F91F" w14:textId="41249589" w:rsidR="00DF14B0" w:rsidRPr="00DF14B0" w:rsidRDefault="00DF14B0" w:rsidP="00DF14B0">
            <w:pPr>
              <w:widowControl/>
              <w:jc w:val="center"/>
              <w:rPr>
                <w:rFonts w:ascii="Meiryo UI" w:eastAsia="Meiryo UI" w:hAnsi="Meiryo UI"/>
                <w:b/>
                <w:bCs/>
                <w:szCs w:val="21"/>
              </w:rPr>
            </w:pPr>
          </w:p>
        </w:tc>
        <w:tc>
          <w:tcPr>
            <w:tcW w:w="1117" w:type="dxa"/>
            <w:noWrap/>
            <w:hideMark/>
          </w:tcPr>
          <w:p w14:paraId="6B69C80A" w14:textId="33898C80" w:rsidR="00DF14B0" w:rsidRPr="00DF14B0" w:rsidRDefault="00DF14B0" w:rsidP="00DF14B0">
            <w:pPr>
              <w:widowControl/>
              <w:jc w:val="center"/>
              <w:rPr>
                <w:rFonts w:ascii="Meiryo UI" w:eastAsia="Meiryo UI" w:hAnsi="Meiryo UI"/>
                <w:b/>
                <w:bCs/>
                <w:szCs w:val="21"/>
              </w:rPr>
            </w:pPr>
          </w:p>
        </w:tc>
      </w:tr>
      <w:tr w:rsidR="00DF14B0" w:rsidRPr="00DF14B0" w14:paraId="745678E7" w14:textId="77777777" w:rsidTr="00DF14B0">
        <w:trPr>
          <w:trHeight w:val="569"/>
        </w:trPr>
        <w:tc>
          <w:tcPr>
            <w:tcW w:w="2263" w:type="dxa"/>
            <w:noWrap/>
            <w:hideMark/>
          </w:tcPr>
          <w:p w14:paraId="3CE72FBA"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⑥40-69歳の女性患者数</w:t>
            </w:r>
          </w:p>
        </w:tc>
        <w:tc>
          <w:tcPr>
            <w:tcW w:w="1116" w:type="dxa"/>
            <w:noWrap/>
            <w:hideMark/>
          </w:tcPr>
          <w:p w14:paraId="0C1ED8A0" w14:textId="3EDFDB46" w:rsidR="00DF14B0" w:rsidRPr="00DF14B0" w:rsidRDefault="00DF14B0" w:rsidP="00DF14B0">
            <w:pPr>
              <w:widowControl/>
              <w:jc w:val="center"/>
              <w:rPr>
                <w:rFonts w:ascii="Meiryo UI" w:eastAsia="Meiryo UI" w:hAnsi="Meiryo UI"/>
                <w:b/>
                <w:bCs/>
                <w:szCs w:val="21"/>
              </w:rPr>
            </w:pPr>
          </w:p>
        </w:tc>
        <w:tc>
          <w:tcPr>
            <w:tcW w:w="1116" w:type="dxa"/>
            <w:noWrap/>
            <w:hideMark/>
          </w:tcPr>
          <w:p w14:paraId="166934BD" w14:textId="2CEBDEED" w:rsidR="00DF14B0" w:rsidRPr="00DF14B0" w:rsidRDefault="00DF14B0" w:rsidP="00DF14B0">
            <w:pPr>
              <w:widowControl/>
              <w:jc w:val="center"/>
              <w:rPr>
                <w:rFonts w:ascii="Meiryo UI" w:eastAsia="Meiryo UI" w:hAnsi="Meiryo UI"/>
                <w:b/>
                <w:bCs/>
                <w:szCs w:val="21"/>
              </w:rPr>
            </w:pPr>
          </w:p>
        </w:tc>
        <w:tc>
          <w:tcPr>
            <w:tcW w:w="1116" w:type="dxa"/>
            <w:noWrap/>
            <w:hideMark/>
          </w:tcPr>
          <w:p w14:paraId="5D18FC7E" w14:textId="6FD40369" w:rsidR="00DF14B0" w:rsidRPr="00DF14B0" w:rsidRDefault="00DF14B0" w:rsidP="00DF14B0">
            <w:pPr>
              <w:widowControl/>
              <w:jc w:val="center"/>
              <w:rPr>
                <w:rFonts w:ascii="Meiryo UI" w:eastAsia="Meiryo UI" w:hAnsi="Meiryo UI"/>
                <w:b/>
                <w:bCs/>
                <w:szCs w:val="21"/>
              </w:rPr>
            </w:pPr>
          </w:p>
        </w:tc>
        <w:tc>
          <w:tcPr>
            <w:tcW w:w="1117" w:type="dxa"/>
            <w:noWrap/>
            <w:hideMark/>
          </w:tcPr>
          <w:p w14:paraId="229B52B4" w14:textId="3393C0C4" w:rsidR="00DF14B0" w:rsidRPr="00DF14B0" w:rsidRDefault="00DF14B0" w:rsidP="00DF14B0">
            <w:pPr>
              <w:widowControl/>
              <w:jc w:val="center"/>
              <w:rPr>
                <w:rFonts w:ascii="Meiryo UI" w:eastAsia="Meiryo UI" w:hAnsi="Meiryo UI"/>
                <w:b/>
                <w:bCs/>
                <w:szCs w:val="21"/>
              </w:rPr>
            </w:pPr>
          </w:p>
        </w:tc>
        <w:tc>
          <w:tcPr>
            <w:tcW w:w="1116" w:type="dxa"/>
            <w:noWrap/>
            <w:hideMark/>
          </w:tcPr>
          <w:p w14:paraId="3BC09091" w14:textId="4656EF27" w:rsidR="00DF14B0" w:rsidRPr="00DF14B0" w:rsidRDefault="00DF14B0" w:rsidP="00DF14B0">
            <w:pPr>
              <w:widowControl/>
              <w:jc w:val="center"/>
              <w:rPr>
                <w:rFonts w:ascii="Meiryo UI" w:eastAsia="Meiryo UI" w:hAnsi="Meiryo UI"/>
                <w:b/>
                <w:bCs/>
                <w:szCs w:val="21"/>
              </w:rPr>
            </w:pPr>
          </w:p>
        </w:tc>
        <w:tc>
          <w:tcPr>
            <w:tcW w:w="1116" w:type="dxa"/>
            <w:noWrap/>
            <w:hideMark/>
          </w:tcPr>
          <w:p w14:paraId="6576E7F6" w14:textId="10217DBE" w:rsidR="00DF14B0" w:rsidRPr="00DF14B0" w:rsidRDefault="00DF14B0" w:rsidP="00DF14B0">
            <w:pPr>
              <w:widowControl/>
              <w:jc w:val="center"/>
              <w:rPr>
                <w:rFonts w:ascii="Meiryo UI" w:eastAsia="Meiryo UI" w:hAnsi="Meiryo UI"/>
                <w:b/>
                <w:bCs/>
                <w:szCs w:val="21"/>
              </w:rPr>
            </w:pPr>
          </w:p>
        </w:tc>
        <w:tc>
          <w:tcPr>
            <w:tcW w:w="1117" w:type="dxa"/>
            <w:noWrap/>
            <w:hideMark/>
          </w:tcPr>
          <w:p w14:paraId="1DADA7AE" w14:textId="6FE19BF1" w:rsidR="00DF14B0" w:rsidRPr="00DF14B0" w:rsidRDefault="00DF14B0" w:rsidP="00DF14B0">
            <w:pPr>
              <w:widowControl/>
              <w:jc w:val="center"/>
              <w:rPr>
                <w:rFonts w:ascii="Meiryo UI" w:eastAsia="Meiryo UI" w:hAnsi="Meiryo UI"/>
                <w:b/>
                <w:bCs/>
                <w:szCs w:val="21"/>
              </w:rPr>
            </w:pPr>
          </w:p>
        </w:tc>
        <w:tc>
          <w:tcPr>
            <w:tcW w:w="1116" w:type="dxa"/>
            <w:noWrap/>
            <w:hideMark/>
          </w:tcPr>
          <w:p w14:paraId="2A06737D" w14:textId="3D28560D" w:rsidR="00DF14B0" w:rsidRPr="00DF14B0" w:rsidRDefault="00DF14B0" w:rsidP="00DF14B0">
            <w:pPr>
              <w:widowControl/>
              <w:jc w:val="center"/>
              <w:rPr>
                <w:rFonts w:ascii="Meiryo UI" w:eastAsia="Meiryo UI" w:hAnsi="Meiryo UI"/>
                <w:b/>
                <w:bCs/>
                <w:szCs w:val="21"/>
              </w:rPr>
            </w:pPr>
          </w:p>
        </w:tc>
        <w:tc>
          <w:tcPr>
            <w:tcW w:w="1116" w:type="dxa"/>
            <w:noWrap/>
            <w:hideMark/>
          </w:tcPr>
          <w:p w14:paraId="54893B81" w14:textId="4F7A00F8" w:rsidR="00DF14B0" w:rsidRPr="00DF14B0" w:rsidRDefault="00DF14B0" w:rsidP="00DF14B0">
            <w:pPr>
              <w:widowControl/>
              <w:jc w:val="center"/>
              <w:rPr>
                <w:rFonts w:ascii="Meiryo UI" w:eastAsia="Meiryo UI" w:hAnsi="Meiryo UI"/>
                <w:b/>
                <w:bCs/>
                <w:szCs w:val="21"/>
              </w:rPr>
            </w:pPr>
          </w:p>
        </w:tc>
        <w:tc>
          <w:tcPr>
            <w:tcW w:w="1117" w:type="dxa"/>
            <w:noWrap/>
            <w:hideMark/>
          </w:tcPr>
          <w:p w14:paraId="2FBCAD70" w14:textId="1684188A" w:rsidR="00DF14B0" w:rsidRPr="00DF14B0" w:rsidRDefault="00DF14B0" w:rsidP="00DF14B0">
            <w:pPr>
              <w:widowControl/>
              <w:jc w:val="center"/>
              <w:rPr>
                <w:rFonts w:ascii="Meiryo UI" w:eastAsia="Meiryo UI" w:hAnsi="Meiryo UI"/>
                <w:b/>
                <w:bCs/>
                <w:szCs w:val="21"/>
              </w:rPr>
            </w:pPr>
          </w:p>
        </w:tc>
      </w:tr>
      <w:tr w:rsidR="00DF14B0" w:rsidRPr="00DF14B0" w14:paraId="56CAF6CE" w14:textId="77777777" w:rsidTr="00DF14B0">
        <w:trPr>
          <w:trHeight w:val="569"/>
        </w:trPr>
        <w:tc>
          <w:tcPr>
            <w:tcW w:w="2263" w:type="dxa"/>
            <w:noWrap/>
            <w:hideMark/>
          </w:tcPr>
          <w:p w14:paraId="3469203E"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⑦上記のうち、乳がん検診受診者数</w:t>
            </w:r>
          </w:p>
        </w:tc>
        <w:tc>
          <w:tcPr>
            <w:tcW w:w="1116" w:type="dxa"/>
            <w:noWrap/>
            <w:hideMark/>
          </w:tcPr>
          <w:p w14:paraId="4006BAC6" w14:textId="64AE35EE" w:rsidR="00DF14B0" w:rsidRPr="00DF14B0" w:rsidRDefault="00DF14B0" w:rsidP="00DF14B0">
            <w:pPr>
              <w:widowControl/>
              <w:jc w:val="center"/>
              <w:rPr>
                <w:rFonts w:ascii="Meiryo UI" w:eastAsia="Meiryo UI" w:hAnsi="Meiryo UI"/>
                <w:b/>
                <w:bCs/>
                <w:szCs w:val="21"/>
              </w:rPr>
            </w:pPr>
          </w:p>
        </w:tc>
        <w:tc>
          <w:tcPr>
            <w:tcW w:w="1116" w:type="dxa"/>
            <w:noWrap/>
            <w:hideMark/>
          </w:tcPr>
          <w:p w14:paraId="5D380602" w14:textId="0A57D676" w:rsidR="00DF14B0" w:rsidRPr="00DF14B0" w:rsidRDefault="00DF14B0" w:rsidP="00DF14B0">
            <w:pPr>
              <w:widowControl/>
              <w:jc w:val="center"/>
              <w:rPr>
                <w:rFonts w:ascii="Meiryo UI" w:eastAsia="Meiryo UI" w:hAnsi="Meiryo UI"/>
                <w:b/>
                <w:bCs/>
                <w:szCs w:val="21"/>
              </w:rPr>
            </w:pPr>
          </w:p>
        </w:tc>
        <w:tc>
          <w:tcPr>
            <w:tcW w:w="1116" w:type="dxa"/>
            <w:noWrap/>
            <w:hideMark/>
          </w:tcPr>
          <w:p w14:paraId="494B70E3" w14:textId="66CB2F07" w:rsidR="00DF14B0" w:rsidRPr="00DF14B0" w:rsidRDefault="00DF14B0" w:rsidP="00DF14B0">
            <w:pPr>
              <w:widowControl/>
              <w:jc w:val="center"/>
              <w:rPr>
                <w:rFonts w:ascii="Meiryo UI" w:eastAsia="Meiryo UI" w:hAnsi="Meiryo UI"/>
                <w:b/>
                <w:bCs/>
                <w:szCs w:val="21"/>
              </w:rPr>
            </w:pPr>
          </w:p>
        </w:tc>
        <w:tc>
          <w:tcPr>
            <w:tcW w:w="1117" w:type="dxa"/>
            <w:noWrap/>
            <w:hideMark/>
          </w:tcPr>
          <w:p w14:paraId="6E369F76" w14:textId="1BD8084C" w:rsidR="00DF14B0" w:rsidRPr="00DF14B0" w:rsidRDefault="00DF14B0" w:rsidP="00DF14B0">
            <w:pPr>
              <w:widowControl/>
              <w:jc w:val="center"/>
              <w:rPr>
                <w:rFonts w:ascii="Meiryo UI" w:eastAsia="Meiryo UI" w:hAnsi="Meiryo UI"/>
                <w:b/>
                <w:bCs/>
                <w:szCs w:val="21"/>
              </w:rPr>
            </w:pPr>
          </w:p>
        </w:tc>
        <w:tc>
          <w:tcPr>
            <w:tcW w:w="1116" w:type="dxa"/>
            <w:noWrap/>
            <w:hideMark/>
          </w:tcPr>
          <w:p w14:paraId="40905A64" w14:textId="49C2FC8A" w:rsidR="00DF14B0" w:rsidRPr="00DF14B0" w:rsidRDefault="00DF14B0" w:rsidP="00DF14B0">
            <w:pPr>
              <w:widowControl/>
              <w:jc w:val="center"/>
              <w:rPr>
                <w:rFonts w:ascii="Meiryo UI" w:eastAsia="Meiryo UI" w:hAnsi="Meiryo UI"/>
                <w:b/>
                <w:bCs/>
                <w:szCs w:val="21"/>
              </w:rPr>
            </w:pPr>
          </w:p>
        </w:tc>
        <w:tc>
          <w:tcPr>
            <w:tcW w:w="1116" w:type="dxa"/>
            <w:noWrap/>
            <w:hideMark/>
          </w:tcPr>
          <w:p w14:paraId="7CE89726" w14:textId="585F050F" w:rsidR="00DF14B0" w:rsidRPr="00DF14B0" w:rsidRDefault="00DF14B0" w:rsidP="00DF14B0">
            <w:pPr>
              <w:widowControl/>
              <w:jc w:val="center"/>
              <w:rPr>
                <w:rFonts w:ascii="Meiryo UI" w:eastAsia="Meiryo UI" w:hAnsi="Meiryo UI"/>
                <w:b/>
                <w:bCs/>
                <w:szCs w:val="21"/>
              </w:rPr>
            </w:pPr>
          </w:p>
        </w:tc>
        <w:tc>
          <w:tcPr>
            <w:tcW w:w="1117" w:type="dxa"/>
            <w:noWrap/>
            <w:hideMark/>
          </w:tcPr>
          <w:p w14:paraId="01FB916F" w14:textId="505202DD" w:rsidR="00DF14B0" w:rsidRPr="00DF14B0" w:rsidRDefault="00DF14B0" w:rsidP="00DF14B0">
            <w:pPr>
              <w:widowControl/>
              <w:jc w:val="center"/>
              <w:rPr>
                <w:rFonts w:ascii="Meiryo UI" w:eastAsia="Meiryo UI" w:hAnsi="Meiryo UI"/>
                <w:b/>
                <w:bCs/>
                <w:szCs w:val="21"/>
              </w:rPr>
            </w:pPr>
          </w:p>
        </w:tc>
        <w:tc>
          <w:tcPr>
            <w:tcW w:w="1116" w:type="dxa"/>
            <w:noWrap/>
            <w:hideMark/>
          </w:tcPr>
          <w:p w14:paraId="2B06EFEB" w14:textId="7544C022" w:rsidR="00DF14B0" w:rsidRPr="00DF14B0" w:rsidRDefault="00DF14B0" w:rsidP="00DF14B0">
            <w:pPr>
              <w:widowControl/>
              <w:jc w:val="center"/>
              <w:rPr>
                <w:rFonts w:ascii="Meiryo UI" w:eastAsia="Meiryo UI" w:hAnsi="Meiryo UI"/>
                <w:b/>
                <w:bCs/>
                <w:szCs w:val="21"/>
              </w:rPr>
            </w:pPr>
          </w:p>
        </w:tc>
        <w:tc>
          <w:tcPr>
            <w:tcW w:w="1116" w:type="dxa"/>
            <w:noWrap/>
            <w:hideMark/>
          </w:tcPr>
          <w:p w14:paraId="442EE4BD" w14:textId="698BCF1C" w:rsidR="00DF14B0" w:rsidRPr="00DF14B0" w:rsidRDefault="00DF14B0" w:rsidP="00DF14B0">
            <w:pPr>
              <w:widowControl/>
              <w:jc w:val="center"/>
              <w:rPr>
                <w:rFonts w:ascii="Meiryo UI" w:eastAsia="Meiryo UI" w:hAnsi="Meiryo UI"/>
                <w:b/>
                <w:bCs/>
                <w:szCs w:val="21"/>
              </w:rPr>
            </w:pPr>
          </w:p>
        </w:tc>
        <w:tc>
          <w:tcPr>
            <w:tcW w:w="1117" w:type="dxa"/>
            <w:noWrap/>
            <w:hideMark/>
          </w:tcPr>
          <w:p w14:paraId="5609F363" w14:textId="339561A1" w:rsidR="00DF14B0" w:rsidRPr="00DF14B0" w:rsidRDefault="00DF14B0" w:rsidP="00DF14B0">
            <w:pPr>
              <w:widowControl/>
              <w:jc w:val="center"/>
              <w:rPr>
                <w:rFonts w:ascii="Meiryo UI" w:eastAsia="Meiryo UI" w:hAnsi="Meiryo UI"/>
                <w:b/>
                <w:bCs/>
                <w:szCs w:val="21"/>
              </w:rPr>
            </w:pPr>
          </w:p>
        </w:tc>
      </w:tr>
      <w:tr w:rsidR="00DF14B0" w:rsidRPr="00DF14B0" w14:paraId="2A7891FA" w14:textId="77777777" w:rsidTr="00DF14B0">
        <w:trPr>
          <w:trHeight w:val="569"/>
        </w:trPr>
        <w:tc>
          <w:tcPr>
            <w:tcW w:w="2263" w:type="dxa"/>
            <w:noWrap/>
            <w:hideMark/>
          </w:tcPr>
          <w:p w14:paraId="436B0E82"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⑧20-69歳の女性患者数</w:t>
            </w:r>
          </w:p>
        </w:tc>
        <w:tc>
          <w:tcPr>
            <w:tcW w:w="1116" w:type="dxa"/>
            <w:noWrap/>
            <w:hideMark/>
          </w:tcPr>
          <w:p w14:paraId="7D186A9D" w14:textId="04CF2C04" w:rsidR="00DF14B0" w:rsidRPr="00DF14B0" w:rsidRDefault="00DF14B0" w:rsidP="00DF14B0">
            <w:pPr>
              <w:widowControl/>
              <w:jc w:val="center"/>
              <w:rPr>
                <w:rFonts w:ascii="Meiryo UI" w:eastAsia="Meiryo UI" w:hAnsi="Meiryo UI"/>
                <w:b/>
                <w:bCs/>
                <w:szCs w:val="21"/>
              </w:rPr>
            </w:pPr>
          </w:p>
        </w:tc>
        <w:tc>
          <w:tcPr>
            <w:tcW w:w="1116" w:type="dxa"/>
            <w:noWrap/>
            <w:hideMark/>
          </w:tcPr>
          <w:p w14:paraId="2CBEFDA0" w14:textId="1AD856B8" w:rsidR="00DF14B0" w:rsidRPr="00DF14B0" w:rsidRDefault="00DF14B0" w:rsidP="00DF14B0">
            <w:pPr>
              <w:widowControl/>
              <w:jc w:val="center"/>
              <w:rPr>
                <w:rFonts w:ascii="Meiryo UI" w:eastAsia="Meiryo UI" w:hAnsi="Meiryo UI"/>
                <w:b/>
                <w:bCs/>
                <w:szCs w:val="21"/>
              </w:rPr>
            </w:pPr>
          </w:p>
        </w:tc>
        <w:tc>
          <w:tcPr>
            <w:tcW w:w="1116" w:type="dxa"/>
            <w:noWrap/>
            <w:hideMark/>
          </w:tcPr>
          <w:p w14:paraId="3614AEE1" w14:textId="78838C55" w:rsidR="00DF14B0" w:rsidRPr="00DF14B0" w:rsidRDefault="00DF14B0" w:rsidP="00DF14B0">
            <w:pPr>
              <w:widowControl/>
              <w:jc w:val="center"/>
              <w:rPr>
                <w:rFonts w:ascii="Meiryo UI" w:eastAsia="Meiryo UI" w:hAnsi="Meiryo UI"/>
                <w:b/>
                <w:bCs/>
                <w:szCs w:val="21"/>
              </w:rPr>
            </w:pPr>
          </w:p>
        </w:tc>
        <w:tc>
          <w:tcPr>
            <w:tcW w:w="1117" w:type="dxa"/>
            <w:noWrap/>
            <w:hideMark/>
          </w:tcPr>
          <w:p w14:paraId="5285B9B7" w14:textId="69ABA19F" w:rsidR="00DF14B0" w:rsidRPr="00DF14B0" w:rsidRDefault="00DF14B0" w:rsidP="00DF14B0">
            <w:pPr>
              <w:widowControl/>
              <w:jc w:val="center"/>
              <w:rPr>
                <w:rFonts w:ascii="Meiryo UI" w:eastAsia="Meiryo UI" w:hAnsi="Meiryo UI"/>
                <w:b/>
                <w:bCs/>
                <w:szCs w:val="21"/>
              </w:rPr>
            </w:pPr>
          </w:p>
        </w:tc>
        <w:tc>
          <w:tcPr>
            <w:tcW w:w="1116" w:type="dxa"/>
            <w:noWrap/>
            <w:hideMark/>
          </w:tcPr>
          <w:p w14:paraId="6F32825C" w14:textId="78643DA1" w:rsidR="00DF14B0" w:rsidRPr="00DF14B0" w:rsidRDefault="00DF14B0" w:rsidP="00DF14B0">
            <w:pPr>
              <w:widowControl/>
              <w:jc w:val="center"/>
              <w:rPr>
                <w:rFonts w:ascii="Meiryo UI" w:eastAsia="Meiryo UI" w:hAnsi="Meiryo UI"/>
                <w:b/>
                <w:bCs/>
                <w:szCs w:val="21"/>
              </w:rPr>
            </w:pPr>
          </w:p>
        </w:tc>
        <w:tc>
          <w:tcPr>
            <w:tcW w:w="1116" w:type="dxa"/>
            <w:noWrap/>
            <w:hideMark/>
          </w:tcPr>
          <w:p w14:paraId="7FBFFE4D" w14:textId="389D46C5" w:rsidR="00DF14B0" w:rsidRPr="00DF14B0" w:rsidRDefault="00DF14B0" w:rsidP="00DF14B0">
            <w:pPr>
              <w:widowControl/>
              <w:jc w:val="center"/>
              <w:rPr>
                <w:rFonts w:ascii="Meiryo UI" w:eastAsia="Meiryo UI" w:hAnsi="Meiryo UI"/>
                <w:b/>
                <w:bCs/>
                <w:szCs w:val="21"/>
              </w:rPr>
            </w:pPr>
          </w:p>
        </w:tc>
        <w:tc>
          <w:tcPr>
            <w:tcW w:w="1117" w:type="dxa"/>
            <w:noWrap/>
            <w:hideMark/>
          </w:tcPr>
          <w:p w14:paraId="038BCBFC" w14:textId="04B0C205" w:rsidR="00DF14B0" w:rsidRPr="00DF14B0" w:rsidRDefault="00DF14B0" w:rsidP="00DF14B0">
            <w:pPr>
              <w:widowControl/>
              <w:jc w:val="center"/>
              <w:rPr>
                <w:rFonts w:ascii="Meiryo UI" w:eastAsia="Meiryo UI" w:hAnsi="Meiryo UI"/>
                <w:b/>
                <w:bCs/>
                <w:szCs w:val="21"/>
              </w:rPr>
            </w:pPr>
          </w:p>
        </w:tc>
        <w:tc>
          <w:tcPr>
            <w:tcW w:w="1116" w:type="dxa"/>
            <w:noWrap/>
            <w:hideMark/>
          </w:tcPr>
          <w:p w14:paraId="251D2757" w14:textId="0C0FF41D" w:rsidR="00DF14B0" w:rsidRPr="00DF14B0" w:rsidRDefault="00DF14B0" w:rsidP="00DF14B0">
            <w:pPr>
              <w:widowControl/>
              <w:jc w:val="center"/>
              <w:rPr>
                <w:rFonts w:ascii="Meiryo UI" w:eastAsia="Meiryo UI" w:hAnsi="Meiryo UI"/>
                <w:b/>
                <w:bCs/>
                <w:szCs w:val="21"/>
              </w:rPr>
            </w:pPr>
          </w:p>
        </w:tc>
        <w:tc>
          <w:tcPr>
            <w:tcW w:w="1116" w:type="dxa"/>
            <w:noWrap/>
            <w:hideMark/>
          </w:tcPr>
          <w:p w14:paraId="6A7AEF32" w14:textId="5B14BC26" w:rsidR="00DF14B0" w:rsidRPr="00DF14B0" w:rsidRDefault="00DF14B0" w:rsidP="00DF14B0">
            <w:pPr>
              <w:widowControl/>
              <w:jc w:val="center"/>
              <w:rPr>
                <w:rFonts w:ascii="Meiryo UI" w:eastAsia="Meiryo UI" w:hAnsi="Meiryo UI"/>
                <w:b/>
                <w:bCs/>
                <w:szCs w:val="21"/>
              </w:rPr>
            </w:pPr>
          </w:p>
        </w:tc>
        <w:tc>
          <w:tcPr>
            <w:tcW w:w="1117" w:type="dxa"/>
            <w:noWrap/>
            <w:hideMark/>
          </w:tcPr>
          <w:p w14:paraId="09375305" w14:textId="4582DFD0" w:rsidR="00DF14B0" w:rsidRPr="00DF14B0" w:rsidRDefault="00DF14B0" w:rsidP="00DF14B0">
            <w:pPr>
              <w:widowControl/>
              <w:jc w:val="center"/>
              <w:rPr>
                <w:rFonts w:ascii="Meiryo UI" w:eastAsia="Meiryo UI" w:hAnsi="Meiryo UI"/>
                <w:b/>
                <w:bCs/>
                <w:szCs w:val="21"/>
              </w:rPr>
            </w:pPr>
          </w:p>
        </w:tc>
      </w:tr>
      <w:tr w:rsidR="00DF14B0" w:rsidRPr="00DF14B0" w14:paraId="7715F99B" w14:textId="77777777" w:rsidTr="00DF14B0">
        <w:trPr>
          <w:trHeight w:val="569"/>
        </w:trPr>
        <w:tc>
          <w:tcPr>
            <w:tcW w:w="2263" w:type="dxa"/>
            <w:noWrap/>
            <w:hideMark/>
          </w:tcPr>
          <w:p w14:paraId="6E84EF45"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⑨上記のうち、子宮頸がん検診受診者数</w:t>
            </w:r>
          </w:p>
        </w:tc>
        <w:tc>
          <w:tcPr>
            <w:tcW w:w="1116" w:type="dxa"/>
            <w:noWrap/>
            <w:hideMark/>
          </w:tcPr>
          <w:p w14:paraId="7CDC26E5" w14:textId="48D0F884" w:rsidR="00DF14B0" w:rsidRPr="00DF14B0" w:rsidRDefault="00DF14B0" w:rsidP="00DF14B0">
            <w:pPr>
              <w:widowControl/>
              <w:jc w:val="center"/>
              <w:rPr>
                <w:rFonts w:ascii="Meiryo UI" w:eastAsia="Meiryo UI" w:hAnsi="Meiryo UI"/>
                <w:b/>
                <w:bCs/>
                <w:szCs w:val="21"/>
              </w:rPr>
            </w:pPr>
          </w:p>
        </w:tc>
        <w:tc>
          <w:tcPr>
            <w:tcW w:w="1116" w:type="dxa"/>
            <w:noWrap/>
            <w:hideMark/>
          </w:tcPr>
          <w:p w14:paraId="24CD10B6" w14:textId="13DAC483" w:rsidR="00DF14B0" w:rsidRPr="00DF14B0" w:rsidRDefault="00DF14B0" w:rsidP="00DF14B0">
            <w:pPr>
              <w:widowControl/>
              <w:jc w:val="center"/>
              <w:rPr>
                <w:rFonts w:ascii="Meiryo UI" w:eastAsia="Meiryo UI" w:hAnsi="Meiryo UI"/>
                <w:b/>
                <w:bCs/>
                <w:szCs w:val="21"/>
              </w:rPr>
            </w:pPr>
          </w:p>
        </w:tc>
        <w:tc>
          <w:tcPr>
            <w:tcW w:w="1116" w:type="dxa"/>
            <w:noWrap/>
            <w:hideMark/>
          </w:tcPr>
          <w:p w14:paraId="6A06D0C9" w14:textId="4AB17FED" w:rsidR="00DF14B0" w:rsidRPr="00DF14B0" w:rsidRDefault="00DF14B0" w:rsidP="00DF14B0">
            <w:pPr>
              <w:widowControl/>
              <w:jc w:val="center"/>
              <w:rPr>
                <w:rFonts w:ascii="Meiryo UI" w:eastAsia="Meiryo UI" w:hAnsi="Meiryo UI"/>
                <w:b/>
                <w:bCs/>
                <w:szCs w:val="21"/>
              </w:rPr>
            </w:pPr>
          </w:p>
        </w:tc>
        <w:tc>
          <w:tcPr>
            <w:tcW w:w="1117" w:type="dxa"/>
            <w:noWrap/>
            <w:hideMark/>
          </w:tcPr>
          <w:p w14:paraId="2284917A" w14:textId="168572A1" w:rsidR="00DF14B0" w:rsidRPr="00DF14B0" w:rsidRDefault="00DF14B0" w:rsidP="00DF14B0">
            <w:pPr>
              <w:widowControl/>
              <w:jc w:val="center"/>
              <w:rPr>
                <w:rFonts w:ascii="Meiryo UI" w:eastAsia="Meiryo UI" w:hAnsi="Meiryo UI"/>
                <w:b/>
                <w:bCs/>
                <w:szCs w:val="21"/>
              </w:rPr>
            </w:pPr>
          </w:p>
        </w:tc>
        <w:tc>
          <w:tcPr>
            <w:tcW w:w="1116" w:type="dxa"/>
            <w:noWrap/>
            <w:hideMark/>
          </w:tcPr>
          <w:p w14:paraId="52CDC2B8" w14:textId="188B4190" w:rsidR="00DF14B0" w:rsidRPr="00DF14B0" w:rsidRDefault="00DF14B0" w:rsidP="00DF14B0">
            <w:pPr>
              <w:widowControl/>
              <w:jc w:val="center"/>
              <w:rPr>
                <w:rFonts w:ascii="Meiryo UI" w:eastAsia="Meiryo UI" w:hAnsi="Meiryo UI"/>
                <w:b/>
                <w:bCs/>
                <w:szCs w:val="21"/>
              </w:rPr>
            </w:pPr>
          </w:p>
        </w:tc>
        <w:tc>
          <w:tcPr>
            <w:tcW w:w="1116" w:type="dxa"/>
            <w:noWrap/>
            <w:hideMark/>
          </w:tcPr>
          <w:p w14:paraId="3AB3FF09" w14:textId="315EF832" w:rsidR="00DF14B0" w:rsidRPr="00DF14B0" w:rsidRDefault="00DF14B0" w:rsidP="00DF14B0">
            <w:pPr>
              <w:widowControl/>
              <w:jc w:val="center"/>
              <w:rPr>
                <w:rFonts w:ascii="Meiryo UI" w:eastAsia="Meiryo UI" w:hAnsi="Meiryo UI"/>
                <w:b/>
                <w:bCs/>
                <w:szCs w:val="21"/>
              </w:rPr>
            </w:pPr>
          </w:p>
        </w:tc>
        <w:tc>
          <w:tcPr>
            <w:tcW w:w="1117" w:type="dxa"/>
            <w:noWrap/>
            <w:hideMark/>
          </w:tcPr>
          <w:p w14:paraId="264BCF38" w14:textId="23646990" w:rsidR="00DF14B0" w:rsidRPr="00DF14B0" w:rsidRDefault="00DF14B0" w:rsidP="00DF14B0">
            <w:pPr>
              <w:widowControl/>
              <w:jc w:val="center"/>
              <w:rPr>
                <w:rFonts w:ascii="Meiryo UI" w:eastAsia="Meiryo UI" w:hAnsi="Meiryo UI"/>
                <w:b/>
                <w:bCs/>
                <w:szCs w:val="21"/>
              </w:rPr>
            </w:pPr>
          </w:p>
        </w:tc>
        <w:tc>
          <w:tcPr>
            <w:tcW w:w="1116" w:type="dxa"/>
            <w:noWrap/>
            <w:hideMark/>
          </w:tcPr>
          <w:p w14:paraId="45594DBE" w14:textId="5E327328" w:rsidR="00DF14B0" w:rsidRPr="00DF14B0" w:rsidRDefault="00DF14B0" w:rsidP="00DF14B0">
            <w:pPr>
              <w:widowControl/>
              <w:jc w:val="center"/>
              <w:rPr>
                <w:rFonts w:ascii="Meiryo UI" w:eastAsia="Meiryo UI" w:hAnsi="Meiryo UI"/>
                <w:b/>
                <w:bCs/>
                <w:szCs w:val="21"/>
              </w:rPr>
            </w:pPr>
          </w:p>
        </w:tc>
        <w:tc>
          <w:tcPr>
            <w:tcW w:w="1116" w:type="dxa"/>
            <w:noWrap/>
            <w:hideMark/>
          </w:tcPr>
          <w:p w14:paraId="0E0846EC" w14:textId="5078A810" w:rsidR="00DF14B0" w:rsidRPr="00DF14B0" w:rsidRDefault="00DF14B0" w:rsidP="00DF14B0">
            <w:pPr>
              <w:widowControl/>
              <w:jc w:val="center"/>
              <w:rPr>
                <w:rFonts w:ascii="Meiryo UI" w:eastAsia="Meiryo UI" w:hAnsi="Meiryo UI"/>
                <w:b/>
                <w:bCs/>
                <w:szCs w:val="21"/>
              </w:rPr>
            </w:pPr>
          </w:p>
        </w:tc>
        <w:tc>
          <w:tcPr>
            <w:tcW w:w="1117" w:type="dxa"/>
            <w:noWrap/>
            <w:hideMark/>
          </w:tcPr>
          <w:p w14:paraId="6E95777D" w14:textId="3FD4422F" w:rsidR="00DF14B0" w:rsidRPr="00DF14B0" w:rsidRDefault="00DF14B0" w:rsidP="00DF14B0">
            <w:pPr>
              <w:widowControl/>
              <w:jc w:val="center"/>
              <w:rPr>
                <w:rFonts w:ascii="Meiryo UI" w:eastAsia="Meiryo UI" w:hAnsi="Meiryo UI"/>
                <w:b/>
                <w:bCs/>
                <w:szCs w:val="21"/>
              </w:rPr>
            </w:pPr>
          </w:p>
        </w:tc>
      </w:tr>
    </w:tbl>
    <w:p w14:paraId="709135CC" w14:textId="08E14D46" w:rsidR="00CE5DA8" w:rsidRDefault="00DF14B0">
      <w:pPr>
        <w:widowControl/>
        <w:jc w:val="left"/>
        <w:rPr>
          <w:rFonts w:ascii="Meiryo UI" w:eastAsia="Meiryo UI" w:hAnsi="Meiryo UI"/>
          <w:b/>
          <w:bCs/>
          <w:szCs w:val="21"/>
        </w:rPr>
      </w:pPr>
      <w:r>
        <w:rPr>
          <w:rFonts w:ascii="Meiryo UI" w:eastAsia="Meiryo UI" w:hAnsi="Meiryo UI" w:hint="eastAsia"/>
          <w:b/>
          <w:bCs/>
          <w:szCs w:val="21"/>
        </w:rPr>
        <w:t>集計データ報告書　　　（</w:t>
      </w:r>
      <w:r w:rsidR="00A91CB9">
        <w:rPr>
          <w:rFonts w:ascii="Meiryo UI" w:eastAsia="Meiryo UI" w:hAnsi="Meiryo UI" w:hint="eastAsia"/>
          <w:b/>
          <w:bCs/>
          <w:szCs w:val="21"/>
        </w:rPr>
        <w:t>20</w:t>
      </w:r>
      <w:r w:rsidR="004D7C55" w:rsidRPr="007934A7">
        <w:rPr>
          <w:rFonts w:ascii="Meiryo UI" w:eastAsia="Meiryo UI" w:hAnsi="Meiryo UI" w:hint="eastAsia"/>
          <w:b/>
          <w:bCs/>
          <w:color w:val="000000" w:themeColor="text1"/>
          <w:szCs w:val="21"/>
        </w:rPr>
        <w:t>23</w:t>
      </w:r>
      <w:r>
        <w:rPr>
          <w:rFonts w:ascii="Meiryo UI" w:eastAsia="Meiryo UI" w:hAnsi="Meiryo UI" w:hint="eastAsia"/>
          <w:b/>
          <w:bCs/>
          <w:szCs w:val="21"/>
        </w:rPr>
        <w:t>）年度　がん検診</w:t>
      </w:r>
    </w:p>
    <w:p w14:paraId="0DE36CE9" w14:textId="77777777" w:rsidR="00DF14B0" w:rsidRDefault="00DF14B0">
      <w:pPr>
        <w:widowControl/>
        <w:jc w:val="left"/>
        <w:rPr>
          <w:rFonts w:ascii="Meiryo UI" w:eastAsia="Meiryo UI" w:hAnsi="Meiryo UI"/>
          <w:b/>
          <w:bCs/>
          <w:szCs w:val="21"/>
        </w:rPr>
      </w:pPr>
    </w:p>
    <w:p w14:paraId="1DD999FE" w14:textId="77777777" w:rsidR="00CE5DA8" w:rsidRPr="004B7455" w:rsidRDefault="00CE5DA8">
      <w:pPr>
        <w:widowControl/>
        <w:jc w:val="left"/>
        <w:rPr>
          <w:rFonts w:ascii="Meiryo UI" w:eastAsia="Meiryo UI" w:hAnsi="Meiryo UI"/>
          <w:b/>
          <w:bCs/>
          <w:szCs w:val="21"/>
        </w:rPr>
      </w:pPr>
    </w:p>
    <w:sectPr w:rsidR="00CE5DA8" w:rsidRPr="004B7455" w:rsidSect="009E559E">
      <w:pgSz w:w="16838" w:h="11906" w:orient="landscape"/>
      <w:pgMar w:top="1701"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297E" w14:textId="77777777" w:rsidR="002A35A3" w:rsidRDefault="002A35A3" w:rsidP="00E5631C">
      <w:r>
        <w:separator/>
      </w:r>
    </w:p>
  </w:endnote>
  <w:endnote w:type="continuationSeparator" w:id="0">
    <w:p w14:paraId="7A1C100A" w14:textId="77777777" w:rsidR="002A35A3" w:rsidRDefault="002A35A3" w:rsidP="00E5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20935"/>
      <w:docPartObj>
        <w:docPartGallery w:val="Page Numbers (Bottom of Page)"/>
        <w:docPartUnique/>
      </w:docPartObj>
    </w:sdtPr>
    <w:sdtContent>
      <w:p w14:paraId="15ADD64D" w14:textId="16383121" w:rsidR="00E5631C" w:rsidRDefault="00E5631C">
        <w:pPr>
          <w:pStyle w:val="a7"/>
          <w:jc w:val="center"/>
        </w:pPr>
        <w:r>
          <w:fldChar w:fldCharType="begin"/>
        </w:r>
        <w:r>
          <w:instrText>PAGE   \* MERGEFORMAT</w:instrText>
        </w:r>
        <w:r>
          <w:fldChar w:fldCharType="separate"/>
        </w:r>
        <w:r>
          <w:rPr>
            <w:lang w:val="ja-JP"/>
          </w:rPr>
          <w:t>2</w:t>
        </w:r>
        <w:r>
          <w:fldChar w:fldCharType="end"/>
        </w:r>
      </w:p>
    </w:sdtContent>
  </w:sdt>
  <w:p w14:paraId="7686E5B6" w14:textId="77777777" w:rsidR="00E5631C" w:rsidRDefault="00E563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51E88" w14:textId="77777777" w:rsidR="002A35A3" w:rsidRDefault="002A35A3" w:rsidP="00E5631C">
      <w:r>
        <w:separator/>
      </w:r>
    </w:p>
  </w:footnote>
  <w:footnote w:type="continuationSeparator" w:id="0">
    <w:p w14:paraId="6B6E6A47" w14:textId="77777777" w:rsidR="002A35A3" w:rsidRDefault="002A35A3" w:rsidP="00E5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5DF0"/>
    <w:multiLevelType w:val="hybridMultilevel"/>
    <w:tmpl w:val="1A1ACA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FD4685"/>
    <w:multiLevelType w:val="hybridMultilevel"/>
    <w:tmpl w:val="62AE2B0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5292367"/>
    <w:multiLevelType w:val="hybridMultilevel"/>
    <w:tmpl w:val="C37E43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DF6521E"/>
    <w:multiLevelType w:val="hybridMultilevel"/>
    <w:tmpl w:val="3594C0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B234DC"/>
    <w:multiLevelType w:val="hybridMultilevel"/>
    <w:tmpl w:val="1D4409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C940273"/>
    <w:multiLevelType w:val="hybridMultilevel"/>
    <w:tmpl w:val="66507A42"/>
    <w:lvl w:ilvl="0" w:tplc="464657E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9043103">
    <w:abstractNumId w:val="3"/>
  </w:num>
  <w:num w:numId="2" w16cid:durableId="590429648">
    <w:abstractNumId w:val="5"/>
  </w:num>
  <w:num w:numId="3" w16cid:durableId="1767188932">
    <w:abstractNumId w:val="0"/>
  </w:num>
  <w:num w:numId="4" w16cid:durableId="60371840">
    <w:abstractNumId w:val="4"/>
  </w:num>
  <w:num w:numId="5" w16cid:durableId="2028215510">
    <w:abstractNumId w:val="2"/>
  </w:num>
  <w:num w:numId="6" w16cid:durableId="1838232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1C"/>
    <w:rsid w:val="000A2009"/>
    <w:rsid w:val="000B209F"/>
    <w:rsid w:val="000C2A98"/>
    <w:rsid w:val="00106209"/>
    <w:rsid w:val="001178F8"/>
    <w:rsid w:val="00124BE5"/>
    <w:rsid w:val="001B5384"/>
    <w:rsid w:val="00215A88"/>
    <w:rsid w:val="00216B5C"/>
    <w:rsid w:val="002371F4"/>
    <w:rsid w:val="0027090A"/>
    <w:rsid w:val="00294C22"/>
    <w:rsid w:val="002A35A3"/>
    <w:rsid w:val="002B45E0"/>
    <w:rsid w:val="0032451E"/>
    <w:rsid w:val="00335662"/>
    <w:rsid w:val="0037265B"/>
    <w:rsid w:val="00373A7D"/>
    <w:rsid w:val="003B2E96"/>
    <w:rsid w:val="003D55CD"/>
    <w:rsid w:val="003F2FEB"/>
    <w:rsid w:val="00454A1F"/>
    <w:rsid w:val="0045641F"/>
    <w:rsid w:val="00457A21"/>
    <w:rsid w:val="004920BB"/>
    <w:rsid w:val="004B7455"/>
    <w:rsid w:val="004D7C55"/>
    <w:rsid w:val="004F7599"/>
    <w:rsid w:val="004F75F7"/>
    <w:rsid w:val="00553B8A"/>
    <w:rsid w:val="005544C0"/>
    <w:rsid w:val="00565FFC"/>
    <w:rsid w:val="005976C6"/>
    <w:rsid w:val="005E1157"/>
    <w:rsid w:val="005E549F"/>
    <w:rsid w:val="005F000F"/>
    <w:rsid w:val="005F084E"/>
    <w:rsid w:val="00606E1B"/>
    <w:rsid w:val="006356AB"/>
    <w:rsid w:val="00647028"/>
    <w:rsid w:val="00673E06"/>
    <w:rsid w:val="006B0426"/>
    <w:rsid w:val="006B6733"/>
    <w:rsid w:val="006F0ED8"/>
    <w:rsid w:val="00736BF2"/>
    <w:rsid w:val="00741E1E"/>
    <w:rsid w:val="0075731D"/>
    <w:rsid w:val="007605EC"/>
    <w:rsid w:val="007934A7"/>
    <w:rsid w:val="007A0C6F"/>
    <w:rsid w:val="007B2642"/>
    <w:rsid w:val="007C0D47"/>
    <w:rsid w:val="00811B96"/>
    <w:rsid w:val="00815952"/>
    <w:rsid w:val="0082659B"/>
    <w:rsid w:val="008515B0"/>
    <w:rsid w:val="00852A63"/>
    <w:rsid w:val="00895BDC"/>
    <w:rsid w:val="008A6553"/>
    <w:rsid w:val="008E3967"/>
    <w:rsid w:val="00934191"/>
    <w:rsid w:val="00936719"/>
    <w:rsid w:val="009416B2"/>
    <w:rsid w:val="00946150"/>
    <w:rsid w:val="00946847"/>
    <w:rsid w:val="009615B9"/>
    <w:rsid w:val="009654CB"/>
    <w:rsid w:val="00975E97"/>
    <w:rsid w:val="009C40BA"/>
    <w:rsid w:val="009D48CA"/>
    <w:rsid w:val="009D4B08"/>
    <w:rsid w:val="009E559E"/>
    <w:rsid w:val="009F3681"/>
    <w:rsid w:val="009F3DD3"/>
    <w:rsid w:val="00A26C36"/>
    <w:rsid w:val="00A615C2"/>
    <w:rsid w:val="00A74E8C"/>
    <w:rsid w:val="00A77112"/>
    <w:rsid w:val="00A91CB9"/>
    <w:rsid w:val="00AA1476"/>
    <w:rsid w:val="00AA7CC9"/>
    <w:rsid w:val="00AB6B72"/>
    <w:rsid w:val="00AF63CB"/>
    <w:rsid w:val="00B1545D"/>
    <w:rsid w:val="00BC6890"/>
    <w:rsid w:val="00BD4924"/>
    <w:rsid w:val="00C16A35"/>
    <w:rsid w:val="00C3172E"/>
    <w:rsid w:val="00C36CA8"/>
    <w:rsid w:val="00C77065"/>
    <w:rsid w:val="00CC6F4B"/>
    <w:rsid w:val="00CE5DA8"/>
    <w:rsid w:val="00D52781"/>
    <w:rsid w:val="00D675AC"/>
    <w:rsid w:val="00D971DA"/>
    <w:rsid w:val="00DF14B0"/>
    <w:rsid w:val="00E07263"/>
    <w:rsid w:val="00E233D4"/>
    <w:rsid w:val="00E5631C"/>
    <w:rsid w:val="00E57552"/>
    <w:rsid w:val="00E63597"/>
    <w:rsid w:val="00E76870"/>
    <w:rsid w:val="00E81B69"/>
    <w:rsid w:val="00EB4542"/>
    <w:rsid w:val="00ED5F46"/>
    <w:rsid w:val="00EE5AA6"/>
    <w:rsid w:val="00F4540E"/>
    <w:rsid w:val="00F5661B"/>
    <w:rsid w:val="00F62F35"/>
    <w:rsid w:val="00F97315"/>
    <w:rsid w:val="00FB3C9D"/>
    <w:rsid w:val="00FD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9958A"/>
  <w15:chartTrackingRefBased/>
  <w15:docId w15:val="{74B6D70D-F85D-4165-847E-8FA68CE9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31C"/>
    <w:rPr>
      <w:kern w:val="0"/>
      <w:sz w:val="22"/>
      <w14:ligatures w14:val="none"/>
    </w:rPr>
  </w:style>
  <w:style w:type="character" w:customStyle="1" w:styleId="a4">
    <w:name w:val="行間詰め (文字)"/>
    <w:basedOn w:val="a0"/>
    <w:link w:val="a3"/>
    <w:uiPriority w:val="1"/>
    <w:rsid w:val="00E5631C"/>
    <w:rPr>
      <w:kern w:val="0"/>
      <w:sz w:val="22"/>
      <w14:ligatures w14:val="none"/>
    </w:rPr>
  </w:style>
  <w:style w:type="paragraph" w:styleId="a5">
    <w:name w:val="header"/>
    <w:basedOn w:val="a"/>
    <w:link w:val="a6"/>
    <w:uiPriority w:val="99"/>
    <w:unhideWhenUsed/>
    <w:rsid w:val="00E5631C"/>
    <w:pPr>
      <w:tabs>
        <w:tab w:val="center" w:pos="4252"/>
        <w:tab w:val="right" w:pos="8504"/>
      </w:tabs>
      <w:snapToGrid w:val="0"/>
    </w:pPr>
  </w:style>
  <w:style w:type="character" w:customStyle="1" w:styleId="a6">
    <w:name w:val="ヘッダー (文字)"/>
    <w:basedOn w:val="a0"/>
    <w:link w:val="a5"/>
    <w:uiPriority w:val="99"/>
    <w:rsid w:val="00E5631C"/>
  </w:style>
  <w:style w:type="paragraph" w:styleId="a7">
    <w:name w:val="footer"/>
    <w:basedOn w:val="a"/>
    <w:link w:val="a8"/>
    <w:uiPriority w:val="99"/>
    <w:unhideWhenUsed/>
    <w:rsid w:val="00E5631C"/>
    <w:pPr>
      <w:tabs>
        <w:tab w:val="center" w:pos="4252"/>
        <w:tab w:val="right" w:pos="8504"/>
      </w:tabs>
      <w:snapToGrid w:val="0"/>
    </w:pPr>
  </w:style>
  <w:style w:type="character" w:customStyle="1" w:styleId="a8">
    <w:name w:val="フッター (文字)"/>
    <w:basedOn w:val="a0"/>
    <w:link w:val="a7"/>
    <w:uiPriority w:val="99"/>
    <w:rsid w:val="00E5631C"/>
  </w:style>
  <w:style w:type="table" w:styleId="a9">
    <w:name w:val="Table Grid"/>
    <w:basedOn w:val="a1"/>
    <w:uiPriority w:val="39"/>
    <w:rsid w:val="00A7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26C36"/>
  </w:style>
  <w:style w:type="character" w:styleId="ab">
    <w:name w:val="annotation reference"/>
    <w:basedOn w:val="a0"/>
    <w:uiPriority w:val="99"/>
    <w:semiHidden/>
    <w:unhideWhenUsed/>
    <w:rsid w:val="00A26C36"/>
    <w:rPr>
      <w:sz w:val="18"/>
      <w:szCs w:val="18"/>
    </w:rPr>
  </w:style>
  <w:style w:type="paragraph" w:styleId="ac">
    <w:name w:val="annotation text"/>
    <w:basedOn w:val="a"/>
    <w:link w:val="ad"/>
    <w:uiPriority w:val="99"/>
    <w:unhideWhenUsed/>
    <w:rsid w:val="00A26C36"/>
    <w:pPr>
      <w:jc w:val="left"/>
    </w:pPr>
  </w:style>
  <w:style w:type="character" w:customStyle="1" w:styleId="ad">
    <w:name w:val="コメント文字列 (文字)"/>
    <w:basedOn w:val="a0"/>
    <w:link w:val="ac"/>
    <w:uiPriority w:val="99"/>
    <w:rsid w:val="00A26C36"/>
  </w:style>
  <w:style w:type="paragraph" w:styleId="ae">
    <w:name w:val="annotation subject"/>
    <w:basedOn w:val="ac"/>
    <w:next w:val="ac"/>
    <w:link w:val="af"/>
    <w:uiPriority w:val="99"/>
    <w:semiHidden/>
    <w:unhideWhenUsed/>
    <w:rsid w:val="00A26C36"/>
    <w:rPr>
      <w:b/>
      <w:bCs/>
    </w:rPr>
  </w:style>
  <w:style w:type="character" w:customStyle="1" w:styleId="af">
    <w:name w:val="コメント内容 (文字)"/>
    <w:basedOn w:val="ad"/>
    <w:link w:val="ae"/>
    <w:uiPriority w:val="99"/>
    <w:semiHidden/>
    <w:rsid w:val="00A26C36"/>
    <w:rPr>
      <w:b/>
      <w:bCs/>
    </w:rPr>
  </w:style>
  <w:style w:type="paragraph" w:styleId="af0">
    <w:name w:val="List Paragraph"/>
    <w:basedOn w:val="a"/>
    <w:uiPriority w:val="34"/>
    <w:qFormat/>
    <w:rsid w:val="006F0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3260">
      <w:bodyDiv w:val="1"/>
      <w:marLeft w:val="0"/>
      <w:marRight w:val="0"/>
      <w:marTop w:val="0"/>
      <w:marBottom w:val="0"/>
      <w:divBdr>
        <w:top w:val="none" w:sz="0" w:space="0" w:color="auto"/>
        <w:left w:val="none" w:sz="0" w:space="0" w:color="auto"/>
        <w:bottom w:val="none" w:sz="0" w:space="0" w:color="auto"/>
        <w:right w:val="none" w:sz="0" w:space="0" w:color="auto"/>
      </w:divBdr>
      <w:divsChild>
        <w:div w:id="1009481466">
          <w:marLeft w:val="547"/>
          <w:marRight w:val="0"/>
          <w:marTop w:val="0"/>
          <w:marBottom w:val="0"/>
          <w:divBdr>
            <w:top w:val="none" w:sz="0" w:space="0" w:color="auto"/>
            <w:left w:val="none" w:sz="0" w:space="0" w:color="auto"/>
            <w:bottom w:val="none" w:sz="0" w:space="0" w:color="auto"/>
            <w:right w:val="none" w:sz="0" w:space="0" w:color="auto"/>
          </w:divBdr>
        </w:div>
      </w:divsChild>
    </w:div>
    <w:div w:id="1022168243">
      <w:bodyDiv w:val="1"/>
      <w:marLeft w:val="0"/>
      <w:marRight w:val="0"/>
      <w:marTop w:val="0"/>
      <w:marBottom w:val="0"/>
      <w:divBdr>
        <w:top w:val="none" w:sz="0" w:space="0" w:color="auto"/>
        <w:left w:val="none" w:sz="0" w:space="0" w:color="auto"/>
        <w:bottom w:val="none" w:sz="0" w:space="0" w:color="auto"/>
        <w:right w:val="none" w:sz="0" w:space="0" w:color="auto"/>
      </w:divBdr>
    </w:div>
    <w:div w:id="11584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6CB70-D876-4AC1-A1A5-17C38CB5E5D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kumimoji="1" lang="ja-JP" altLang="en-US"/>
        </a:p>
      </dgm:t>
    </dgm:pt>
    <dgm:pt modelId="{745CC673-2B25-4A7E-A8FF-79B1A887790B}">
      <dgm:prSet phldrT="[テキスト]" custT="1"/>
      <dgm:spPr>
        <a:solidFill>
          <a:schemeClr val="accent1"/>
        </a:solidFill>
      </dgm:spPr>
      <dgm:t>
        <a:bodyPr/>
        <a:lstStyle/>
        <a:p>
          <a:r>
            <a:rPr kumimoji="1" lang="ja-JP" altLang="en-US" sz="1050" b="1">
              <a:latin typeface="Meiryo UI" panose="020B0604030504040204" pitchFamily="50" charset="-128"/>
              <a:ea typeface="Meiryo UI" panose="020B0604030504040204" pitchFamily="50" charset="-128"/>
            </a:rPr>
            <a:t>ステップ</a:t>
          </a:r>
          <a:r>
            <a:rPr kumimoji="1" lang="en-US" altLang="ja-JP" sz="1050" b="1">
              <a:latin typeface="Meiryo UI" panose="020B0604030504040204" pitchFamily="50" charset="-128"/>
              <a:ea typeface="Meiryo UI" panose="020B0604030504040204" pitchFamily="50" charset="-128"/>
            </a:rPr>
            <a:t>2</a:t>
          </a:r>
          <a:endParaRPr kumimoji="1" lang="ja-JP" altLang="en-US" sz="1050" b="1">
            <a:latin typeface="Meiryo UI" panose="020B0604030504040204" pitchFamily="50" charset="-128"/>
            <a:ea typeface="Meiryo UI" panose="020B0604030504040204" pitchFamily="50" charset="-128"/>
          </a:endParaRPr>
        </a:p>
      </dgm:t>
    </dgm:pt>
    <dgm:pt modelId="{634BC774-0A6D-45CF-B728-90E54568BD97}" type="parTrans" cxnId="{51E4E527-D24D-4EA3-9E9E-4ED68854730C}">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9B74207B-7BF3-46D3-BE28-F688856F1BA8}" type="sibTrans" cxnId="{51E4E527-D24D-4EA3-9E9E-4ED68854730C}">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8EEE900C-6569-4974-BDBB-D13BDB4D4902}">
      <dgm:prSet phldrT="[テキスト]" custT="1"/>
      <dgm:spPr/>
      <dgm:t>
        <a:bodyPr/>
        <a:lstStyle/>
        <a:p>
          <a:r>
            <a:rPr kumimoji="1" lang="ja-JP" altLang="en-US" sz="1050">
              <a:latin typeface="Meiryo UI" panose="020B0604030504040204" pitchFamily="50" charset="-128"/>
              <a:ea typeface="Meiryo UI" panose="020B0604030504040204" pitchFamily="50" charset="-128"/>
            </a:rPr>
            <a:t>集計データ作成についてご検討いただきます。</a:t>
          </a:r>
        </a:p>
      </dgm:t>
    </dgm:pt>
    <dgm:pt modelId="{7218A858-9D61-474F-9720-30E7803F0C6B}" type="sibTrans" cxnId="{60C3CC27-22A2-4096-AEC9-BA934C95E8E1}">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1D1EFC92-197F-4723-AA8F-D098801E920A}" type="parTrans" cxnId="{60C3CC27-22A2-4096-AEC9-BA934C95E8E1}">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6B17D1C6-BC70-46BC-AAB9-869DCBB2D440}">
      <dgm:prSet phldrT="[テキスト]" custT="1"/>
      <dgm:spPr/>
      <dgm:t>
        <a:bodyPr/>
        <a:lstStyle/>
        <a:p>
          <a:r>
            <a:rPr kumimoji="1" lang="ja-JP" altLang="en-US" sz="1050">
              <a:latin typeface="Meiryo UI" panose="020B0604030504040204" pitchFamily="50" charset="-128"/>
              <a:ea typeface="Meiryo UI" panose="020B0604030504040204" pitchFamily="50" charset="-128"/>
            </a:rPr>
            <a:t>ステップ</a:t>
          </a:r>
          <a:r>
            <a:rPr kumimoji="1" lang="en-US" altLang="ja-JP" sz="1050">
              <a:latin typeface="Meiryo UI" panose="020B0604030504040204" pitchFamily="50" charset="-128"/>
              <a:ea typeface="Meiryo UI" panose="020B0604030504040204" pitchFamily="50" charset="-128"/>
            </a:rPr>
            <a:t>1</a:t>
          </a:r>
          <a:r>
            <a:rPr kumimoji="1" lang="ja-JP" altLang="en-US" sz="1050">
              <a:latin typeface="Meiryo UI" panose="020B0604030504040204" pitchFamily="50" charset="-128"/>
              <a:ea typeface="Meiryo UI" panose="020B0604030504040204" pitchFamily="50" charset="-128"/>
            </a:rPr>
            <a:t>の調査結果を踏まえて、今回お願いする調査です。</a:t>
          </a:r>
        </a:p>
      </dgm:t>
    </dgm:pt>
    <dgm:pt modelId="{BAA72AA6-848D-4D9C-920B-E199348A06A9}" type="sibTrans" cxnId="{F618EA8E-E5AB-49B1-AA32-D6727808F067}">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A6E53950-37BF-4443-B6DC-91FB3E8D89A9}" type="parTrans" cxnId="{F618EA8E-E5AB-49B1-AA32-D6727808F067}">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16970715-C3F0-405A-9D12-C238007FD0A6}">
      <dgm:prSet phldrT="[テキスト]" custT="1"/>
      <dgm:spPr>
        <a:solidFill>
          <a:schemeClr val="bg1">
            <a:lumMod val="85000"/>
          </a:schemeClr>
        </a:solidFill>
        <a:ln>
          <a:noFill/>
        </a:ln>
      </dgm:spPr>
      <dgm:t>
        <a:bodyPr/>
        <a:lstStyle/>
        <a:p>
          <a:r>
            <a:rPr kumimoji="1" lang="ja-JP" altLang="en-US" sz="1050" b="1">
              <a:latin typeface="Meiryo UI" panose="020B0604030504040204" pitchFamily="50" charset="-128"/>
              <a:ea typeface="Meiryo UI" panose="020B0604030504040204" pitchFamily="50" charset="-128"/>
            </a:rPr>
            <a:t>ステップ</a:t>
          </a:r>
          <a:r>
            <a:rPr kumimoji="1" lang="en-US" altLang="ja-JP" sz="1050" b="1">
              <a:latin typeface="Meiryo UI" panose="020B0604030504040204" pitchFamily="50" charset="-128"/>
              <a:ea typeface="Meiryo UI" panose="020B0604030504040204" pitchFamily="50" charset="-128"/>
            </a:rPr>
            <a:t>1</a:t>
          </a:r>
          <a:endParaRPr kumimoji="1" lang="ja-JP" altLang="en-US" sz="1050" b="1">
            <a:latin typeface="Meiryo UI" panose="020B0604030504040204" pitchFamily="50" charset="-128"/>
            <a:ea typeface="Meiryo UI" panose="020B0604030504040204" pitchFamily="50" charset="-128"/>
          </a:endParaRPr>
        </a:p>
      </dgm:t>
    </dgm:pt>
    <dgm:pt modelId="{29F59468-4683-440A-A7CD-9F8F0A279E16}" type="sibTrans" cxnId="{37CAA3D9-1356-4C16-A2A6-171AD92FBED8}">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5D671821-B641-4C08-A044-D424446D4BC6}" type="parTrans" cxnId="{37CAA3D9-1356-4C16-A2A6-171AD92FBED8}">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8699BECD-EFF3-48A2-A4C6-525CA9B6C63D}">
      <dgm:prSet phldrT="[テキスト]" custT="1"/>
      <dgm:spPr>
        <a:ln>
          <a:solidFill>
            <a:schemeClr val="bg1">
              <a:lumMod val="75000"/>
            </a:schemeClr>
          </a:solidFill>
        </a:ln>
      </dgm:spPr>
      <dgm:t>
        <a:bodyPr/>
        <a:lstStyle/>
        <a:p>
          <a:r>
            <a:rPr kumimoji="1" lang="ja-JP" altLang="en-US" sz="1050">
              <a:latin typeface="Meiryo UI" panose="020B0604030504040204" pitchFamily="50" charset="-128"/>
              <a:ea typeface="Meiryo UI" panose="020B0604030504040204" pitchFamily="50" charset="-128"/>
            </a:rPr>
            <a:t>前回お願いした調査。①自立支援医療（精神）データと、②がん検診データの個人情報ファイルがどのように作成されているかについての実態を把握するための調査票に回答いただきました。</a:t>
          </a:r>
        </a:p>
      </dgm:t>
    </dgm:pt>
    <dgm:pt modelId="{8F264C3D-9EAC-4E8C-BF58-7EE07DDD1E45}" type="sibTrans" cxnId="{FBBB54EE-B8DB-4FD0-81C5-9BC24914D9F7}">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0873A53B-5DD7-4F0F-A696-D4B03EDEDDB6}" type="parTrans" cxnId="{FBBB54EE-B8DB-4FD0-81C5-9BC24914D9F7}">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C98467B0-FE51-437A-9525-C1B6A1AF829D}" type="pres">
      <dgm:prSet presAssocID="{F9C6CB70-D876-4AC1-A1A5-17C38CB5E5DE}" presName="linearFlow" presStyleCnt="0">
        <dgm:presLayoutVars>
          <dgm:dir/>
          <dgm:animLvl val="lvl"/>
          <dgm:resizeHandles val="exact"/>
        </dgm:presLayoutVars>
      </dgm:prSet>
      <dgm:spPr/>
    </dgm:pt>
    <dgm:pt modelId="{13069570-F09B-4405-88EE-235BBF391F35}" type="pres">
      <dgm:prSet presAssocID="{16970715-C3F0-405A-9D12-C238007FD0A6}" presName="composite" presStyleCnt="0"/>
      <dgm:spPr/>
    </dgm:pt>
    <dgm:pt modelId="{D1A75716-E7E0-42EE-A39F-2A22B65C0F2B}" type="pres">
      <dgm:prSet presAssocID="{16970715-C3F0-405A-9D12-C238007FD0A6}" presName="parentText" presStyleLbl="alignNode1" presStyleIdx="0" presStyleCnt="2">
        <dgm:presLayoutVars>
          <dgm:chMax val="1"/>
          <dgm:bulletEnabled val="1"/>
        </dgm:presLayoutVars>
      </dgm:prSet>
      <dgm:spPr/>
    </dgm:pt>
    <dgm:pt modelId="{7A603C47-CE12-430D-8AB3-9A1F611336EF}" type="pres">
      <dgm:prSet presAssocID="{16970715-C3F0-405A-9D12-C238007FD0A6}" presName="descendantText" presStyleLbl="alignAcc1" presStyleIdx="0" presStyleCnt="2">
        <dgm:presLayoutVars>
          <dgm:bulletEnabled val="1"/>
        </dgm:presLayoutVars>
      </dgm:prSet>
      <dgm:spPr/>
    </dgm:pt>
    <dgm:pt modelId="{786FF39D-3788-4764-BDB2-E4C134A31388}" type="pres">
      <dgm:prSet presAssocID="{29F59468-4683-440A-A7CD-9F8F0A279E16}" presName="sp" presStyleCnt="0"/>
      <dgm:spPr/>
    </dgm:pt>
    <dgm:pt modelId="{B8EA6A37-018D-442A-89D3-2AA1177FBE12}" type="pres">
      <dgm:prSet presAssocID="{745CC673-2B25-4A7E-A8FF-79B1A887790B}" presName="composite" presStyleCnt="0"/>
      <dgm:spPr/>
    </dgm:pt>
    <dgm:pt modelId="{83233790-AB22-4A03-922F-796D78D01D8B}" type="pres">
      <dgm:prSet presAssocID="{745CC673-2B25-4A7E-A8FF-79B1A887790B}" presName="parentText" presStyleLbl="alignNode1" presStyleIdx="1" presStyleCnt="2">
        <dgm:presLayoutVars>
          <dgm:chMax val="1"/>
          <dgm:bulletEnabled val="1"/>
        </dgm:presLayoutVars>
      </dgm:prSet>
      <dgm:spPr/>
    </dgm:pt>
    <dgm:pt modelId="{E20F8137-AFC8-4B07-BC9E-F6BD85CF8A7B}" type="pres">
      <dgm:prSet presAssocID="{745CC673-2B25-4A7E-A8FF-79B1A887790B}" presName="descendantText" presStyleLbl="alignAcc1" presStyleIdx="1" presStyleCnt="2">
        <dgm:presLayoutVars>
          <dgm:bulletEnabled val="1"/>
        </dgm:presLayoutVars>
      </dgm:prSet>
      <dgm:spPr/>
    </dgm:pt>
  </dgm:ptLst>
  <dgm:cxnLst>
    <dgm:cxn modelId="{60C3CC27-22A2-4096-AEC9-BA934C95E8E1}" srcId="{745CC673-2B25-4A7E-A8FF-79B1A887790B}" destId="{8EEE900C-6569-4974-BDBB-D13BDB4D4902}" srcOrd="1" destOrd="0" parTransId="{1D1EFC92-197F-4723-AA8F-D098801E920A}" sibTransId="{7218A858-9D61-474F-9720-30E7803F0C6B}"/>
    <dgm:cxn modelId="{51E4E527-D24D-4EA3-9E9E-4ED68854730C}" srcId="{F9C6CB70-D876-4AC1-A1A5-17C38CB5E5DE}" destId="{745CC673-2B25-4A7E-A8FF-79B1A887790B}" srcOrd="1" destOrd="0" parTransId="{634BC774-0A6D-45CF-B728-90E54568BD97}" sibTransId="{9B74207B-7BF3-46D3-BE28-F688856F1BA8}"/>
    <dgm:cxn modelId="{5C1EEB61-7B17-4EE9-A253-2726F2164A4E}" type="presOf" srcId="{745CC673-2B25-4A7E-A8FF-79B1A887790B}" destId="{83233790-AB22-4A03-922F-796D78D01D8B}" srcOrd="0" destOrd="0" presId="urn:microsoft.com/office/officeart/2005/8/layout/chevron2"/>
    <dgm:cxn modelId="{95325273-D3FA-432C-81BE-8A9D8912E58A}" type="presOf" srcId="{6B17D1C6-BC70-46BC-AAB9-869DCBB2D440}" destId="{E20F8137-AFC8-4B07-BC9E-F6BD85CF8A7B}" srcOrd="0" destOrd="0" presId="urn:microsoft.com/office/officeart/2005/8/layout/chevron2"/>
    <dgm:cxn modelId="{66338B86-B1C3-4518-8092-BCD0F4F512E1}" type="presOf" srcId="{F9C6CB70-D876-4AC1-A1A5-17C38CB5E5DE}" destId="{C98467B0-FE51-437A-9525-C1B6A1AF829D}" srcOrd="0" destOrd="0" presId="urn:microsoft.com/office/officeart/2005/8/layout/chevron2"/>
    <dgm:cxn modelId="{09F7128B-7D3E-4805-9C3B-295C3B9C00A3}" type="presOf" srcId="{8699BECD-EFF3-48A2-A4C6-525CA9B6C63D}" destId="{7A603C47-CE12-430D-8AB3-9A1F611336EF}" srcOrd="0" destOrd="0" presId="urn:microsoft.com/office/officeart/2005/8/layout/chevron2"/>
    <dgm:cxn modelId="{A5D3CB8B-C145-4E47-ACD9-FAF45B71E6E5}" type="presOf" srcId="{16970715-C3F0-405A-9D12-C238007FD0A6}" destId="{D1A75716-E7E0-42EE-A39F-2A22B65C0F2B}" srcOrd="0" destOrd="0" presId="urn:microsoft.com/office/officeart/2005/8/layout/chevron2"/>
    <dgm:cxn modelId="{F618EA8E-E5AB-49B1-AA32-D6727808F067}" srcId="{745CC673-2B25-4A7E-A8FF-79B1A887790B}" destId="{6B17D1C6-BC70-46BC-AAB9-869DCBB2D440}" srcOrd="0" destOrd="0" parTransId="{A6E53950-37BF-4443-B6DC-91FB3E8D89A9}" sibTransId="{BAA72AA6-848D-4D9C-920B-E199348A06A9}"/>
    <dgm:cxn modelId="{7DEFE2A1-A96B-435A-978E-9610A4794FD7}" type="presOf" srcId="{8EEE900C-6569-4974-BDBB-D13BDB4D4902}" destId="{E20F8137-AFC8-4B07-BC9E-F6BD85CF8A7B}" srcOrd="0" destOrd="1" presId="urn:microsoft.com/office/officeart/2005/8/layout/chevron2"/>
    <dgm:cxn modelId="{37CAA3D9-1356-4C16-A2A6-171AD92FBED8}" srcId="{F9C6CB70-D876-4AC1-A1A5-17C38CB5E5DE}" destId="{16970715-C3F0-405A-9D12-C238007FD0A6}" srcOrd="0" destOrd="0" parTransId="{5D671821-B641-4C08-A044-D424446D4BC6}" sibTransId="{29F59468-4683-440A-A7CD-9F8F0A279E16}"/>
    <dgm:cxn modelId="{FBBB54EE-B8DB-4FD0-81C5-9BC24914D9F7}" srcId="{16970715-C3F0-405A-9D12-C238007FD0A6}" destId="{8699BECD-EFF3-48A2-A4C6-525CA9B6C63D}" srcOrd="0" destOrd="0" parTransId="{0873A53B-5DD7-4F0F-A696-D4B03EDEDDB6}" sibTransId="{8F264C3D-9EAC-4E8C-BF58-7EE07DDD1E45}"/>
    <dgm:cxn modelId="{7C049669-11C2-422C-8139-1A8A922710C2}" type="presParOf" srcId="{C98467B0-FE51-437A-9525-C1B6A1AF829D}" destId="{13069570-F09B-4405-88EE-235BBF391F35}" srcOrd="0" destOrd="0" presId="urn:microsoft.com/office/officeart/2005/8/layout/chevron2"/>
    <dgm:cxn modelId="{51E9F9ED-B2C0-427D-8166-4DD5B41F9DC2}" type="presParOf" srcId="{13069570-F09B-4405-88EE-235BBF391F35}" destId="{D1A75716-E7E0-42EE-A39F-2A22B65C0F2B}" srcOrd="0" destOrd="0" presId="urn:microsoft.com/office/officeart/2005/8/layout/chevron2"/>
    <dgm:cxn modelId="{9BC84C65-A98B-4B1B-9CE7-2F8E99CBA011}" type="presParOf" srcId="{13069570-F09B-4405-88EE-235BBF391F35}" destId="{7A603C47-CE12-430D-8AB3-9A1F611336EF}" srcOrd="1" destOrd="0" presId="urn:microsoft.com/office/officeart/2005/8/layout/chevron2"/>
    <dgm:cxn modelId="{0A8BFA59-A454-4335-91CE-E9D1E1E1A112}" type="presParOf" srcId="{C98467B0-FE51-437A-9525-C1B6A1AF829D}" destId="{786FF39D-3788-4764-BDB2-E4C134A31388}" srcOrd="1" destOrd="0" presId="urn:microsoft.com/office/officeart/2005/8/layout/chevron2"/>
    <dgm:cxn modelId="{DBF8A678-DD5B-412C-A95D-7B51A6EF397D}" type="presParOf" srcId="{C98467B0-FE51-437A-9525-C1B6A1AF829D}" destId="{B8EA6A37-018D-442A-89D3-2AA1177FBE12}" srcOrd="2" destOrd="0" presId="urn:microsoft.com/office/officeart/2005/8/layout/chevron2"/>
    <dgm:cxn modelId="{2B476400-D552-419C-8A08-F673BA95925F}" type="presParOf" srcId="{B8EA6A37-018D-442A-89D3-2AA1177FBE12}" destId="{83233790-AB22-4A03-922F-796D78D01D8B}" srcOrd="0" destOrd="0" presId="urn:microsoft.com/office/officeart/2005/8/layout/chevron2"/>
    <dgm:cxn modelId="{42E385A3-499B-42A6-97EE-2D256E5ECB40}" type="presParOf" srcId="{B8EA6A37-018D-442A-89D3-2AA1177FBE12}" destId="{E20F8137-AFC8-4B07-BC9E-F6BD85CF8A7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A75716-E7E0-42EE-A39F-2A22B65C0F2B}">
      <dsp:nvSpPr>
        <dsp:cNvPr id="0" name=""/>
        <dsp:cNvSpPr/>
      </dsp:nvSpPr>
      <dsp:spPr>
        <a:xfrm rot="5400000">
          <a:off x="-169891" y="170290"/>
          <a:ext cx="1132606" cy="792824"/>
        </a:xfrm>
        <a:prstGeom prst="chevron">
          <a:avLst/>
        </a:prstGeom>
        <a:solidFill>
          <a:schemeClr val="bg1">
            <a:lumMod val="8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b="1" kern="1200">
              <a:latin typeface="Meiryo UI" panose="020B0604030504040204" pitchFamily="50" charset="-128"/>
              <a:ea typeface="Meiryo UI" panose="020B0604030504040204" pitchFamily="50" charset="-128"/>
            </a:rPr>
            <a:t>ステップ</a:t>
          </a:r>
          <a:r>
            <a:rPr kumimoji="1" lang="en-US" altLang="ja-JP" sz="1050" b="1" kern="1200">
              <a:latin typeface="Meiryo UI" panose="020B0604030504040204" pitchFamily="50" charset="-128"/>
              <a:ea typeface="Meiryo UI" panose="020B0604030504040204" pitchFamily="50" charset="-128"/>
            </a:rPr>
            <a:t>1</a:t>
          </a:r>
          <a:endParaRPr kumimoji="1" lang="ja-JP" altLang="en-US" sz="1050" b="1" kern="1200">
            <a:latin typeface="Meiryo UI" panose="020B0604030504040204" pitchFamily="50" charset="-128"/>
            <a:ea typeface="Meiryo UI" panose="020B0604030504040204" pitchFamily="50" charset="-128"/>
          </a:endParaRPr>
        </a:p>
      </dsp:txBody>
      <dsp:txXfrm rot="-5400000">
        <a:off x="0" y="396811"/>
        <a:ext cx="792824" cy="339782"/>
      </dsp:txXfrm>
    </dsp:sp>
    <dsp:sp modelId="{7A603C47-CE12-430D-8AB3-9A1F611336EF}">
      <dsp:nvSpPr>
        <dsp:cNvPr id="0" name=""/>
        <dsp:cNvSpPr/>
      </dsp:nvSpPr>
      <dsp:spPr>
        <a:xfrm rot="5400000">
          <a:off x="2728335" y="-1935110"/>
          <a:ext cx="736194" cy="4607215"/>
        </a:xfrm>
        <a:prstGeom prst="round2SameRect">
          <a:avLst/>
        </a:prstGeom>
        <a:solidFill>
          <a:schemeClr val="lt1">
            <a:alpha val="90000"/>
            <a:hueOff val="0"/>
            <a:satOff val="0"/>
            <a:lumOff val="0"/>
            <a:alphaOff val="0"/>
          </a:schemeClr>
        </a:solidFill>
        <a:ln w="12700" cap="flat" cmpd="sng" algn="ctr">
          <a:solidFill>
            <a:schemeClr val="bg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eiryo UI" panose="020B0604030504040204" pitchFamily="50" charset="-128"/>
              <a:ea typeface="Meiryo UI" panose="020B0604030504040204" pitchFamily="50" charset="-128"/>
            </a:rPr>
            <a:t>前回お願いした調査。①自立支援医療（精神）データと、②がん検診データの個人情報ファイルがどのように作成されているかについての実態を把握するための調査票に回答いただきました。</a:t>
          </a:r>
        </a:p>
      </dsp:txBody>
      <dsp:txXfrm rot="-5400000">
        <a:off x="792825" y="36338"/>
        <a:ext cx="4571277" cy="664318"/>
      </dsp:txXfrm>
    </dsp:sp>
    <dsp:sp modelId="{83233790-AB22-4A03-922F-796D78D01D8B}">
      <dsp:nvSpPr>
        <dsp:cNvPr id="0" name=""/>
        <dsp:cNvSpPr/>
      </dsp:nvSpPr>
      <dsp:spPr>
        <a:xfrm rot="5400000">
          <a:off x="-169891" y="992684"/>
          <a:ext cx="1132606" cy="792824"/>
        </a:xfrm>
        <a:prstGeom prst="chevron">
          <a:avLst/>
        </a:prstGeom>
        <a:solidFill>
          <a:schemeClr val="accent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b="1" kern="1200">
              <a:latin typeface="Meiryo UI" panose="020B0604030504040204" pitchFamily="50" charset="-128"/>
              <a:ea typeface="Meiryo UI" panose="020B0604030504040204" pitchFamily="50" charset="-128"/>
            </a:rPr>
            <a:t>ステップ</a:t>
          </a:r>
          <a:r>
            <a:rPr kumimoji="1" lang="en-US" altLang="ja-JP" sz="1050" b="1" kern="1200">
              <a:latin typeface="Meiryo UI" panose="020B0604030504040204" pitchFamily="50" charset="-128"/>
              <a:ea typeface="Meiryo UI" panose="020B0604030504040204" pitchFamily="50" charset="-128"/>
            </a:rPr>
            <a:t>2</a:t>
          </a:r>
          <a:endParaRPr kumimoji="1" lang="ja-JP" altLang="en-US" sz="1050" b="1" kern="1200">
            <a:latin typeface="Meiryo UI" panose="020B0604030504040204" pitchFamily="50" charset="-128"/>
            <a:ea typeface="Meiryo UI" panose="020B0604030504040204" pitchFamily="50" charset="-128"/>
          </a:endParaRPr>
        </a:p>
      </dsp:txBody>
      <dsp:txXfrm rot="-5400000">
        <a:off x="0" y="1219205"/>
        <a:ext cx="792824" cy="339782"/>
      </dsp:txXfrm>
    </dsp:sp>
    <dsp:sp modelId="{E20F8137-AFC8-4B07-BC9E-F6BD85CF8A7B}">
      <dsp:nvSpPr>
        <dsp:cNvPr id="0" name=""/>
        <dsp:cNvSpPr/>
      </dsp:nvSpPr>
      <dsp:spPr>
        <a:xfrm rot="5400000">
          <a:off x="2728335" y="-1112716"/>
          <a:ext cx="736194" cy="460721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eiryo UI" panose="020B0604030504040204" pitchFamily="50" charset="-128"/>
              <a:ea typeface="Meiryo UI" panose="020B0604030504040204" pitchFamily="50" charset="-128"/>
            </a:rPr>
            <a:t>ステップ</a:t>
          </a:r>
          <a:r>
            <a:rPr kumimoji="1" lang="en-US" altLang="ja-JP" sz="1050" kern="1200">
              <a:latin typeface="Meiryo UI" panose="020B0604030504040204" pitchFamily="50" charset="-128"/>
              <a:ea typeface="Meiryo UI" panose="020B0604030504040204" pitchFamily="50" charset="-128"/>
            </a:rPr>
            <a:t>1</a:t>
          </a:r>
          <a:r>
            <a:rPr kumimoji="1" lang="ja-JP" altLang="en-US" sz="1050" kern="1200">
              <a:latin typeface="Meiryo UI" panose="020B0604030504040204" pitchFamily="50" charset="-128"/>
              <a:ea typeface="Meiryo UI" panose="020B0604030504040204" pitchFamily="50" charset="-128"/>
            </a:rPr>
            <a:t>の調査結果を踏まえて、今回お願いする調査です。</a:t>
          </a:r>
        </a:p>
        <a:p>
          <a:pPr marL="57150" lvl="1" indent="-57150" algn="l" defTabSz="466725">
            <a:lnSpc>
              <a:spcPct val="90000"/>
            </a:lnSpc>
            <a:spcBef>
              <a:spcPct val="0"/>
            </a:spcBef>
            <a:spcAft>
              <a:spcPct val="15000"/>
            </a:spcAft>
            <a:buChar char="•"/>
          </a:pPr>
          <a:r>
            <a:rPr kumimoji="1" lang="ja-JP" altLang="en-US" sz="1050" kern="1200">
              <a:latin typeface="Meiryo UI" panose="020B0604030504040204" pitchFamily="50" charset="-128"/>
              <a:ea typeface="Meiryo UI" panose="020B0604030504040204" pitchFamily="50" charset="-128"/>
            </a:rPr>
            <a:t>集計データ作成についてご検討いただきます。</a:t>
          </a:r>
        </a:p>
      </dsp:txBody>
      <dsp:txXfrm rot="-5400000">
        <a:off x="792825" y="858732"/>
        <a:ext cx="4571277" cy="6643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14927-6050-4B86-92CF-997370CE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 Masaki</dc:creator>
  <cp:keywords/>
  <dc:description/>
  <cp:lastModifiedBy>Fujiwara Masaki</cp:lastModifiedBy>
  <cp:revision>3</cp:revision>
  <cp:lastPrinted>2023-07-31T06:51:00Z</cp:lastPrinted>
  <dcterms:created xsi:type="dcterms:W3CDTF">2024-06-25T22:37:00Z</dcterms:created>
  <dcterms:modified xsi:type="dcterms:W3CDTF">2024-06-25T22:40:00Z</dcterms:modified>
</cp:coreProperties>
</file>